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СОВЕТ ДЕПУТАТОВ </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муниципального образования</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w:t>
      </w:r>
      <w:r w:rsidR="00A16321">
        <w:rPr>
          <w:rFonts w:ascii="Times New Roman" w:hAnsi="Times New Roman" w:cs="Times New Roman"/>
          <w:b/>
          <w:bCs/>
          <w:sz w:val="24"/>
          <w:szCs w:val="24"/>
        </w:rPr>
        <w:t>Новокаменский</w:t>
      </w:r>
      <w:r w:rsidRPr="00E07EAE">
        <w:rPr>
          <w:rFonts w:ascii="Times New Roman" w:hAnsi="Times New Roman" w:cs="Times New Roman"/>
          <w:b/>
          <w:bCs/>
          <w:sz w:val="24"/>
          <w:szCs w:val="24"/>
        </w:rPr>
        <w:t xml:space="preserve">  сельсовет</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Ташлинского района</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Оренбургской  области</w:t>
      </w:r>
    </w:p>
    <w:p w:rsidR="00E07EAE" w:rsidRPr="00E07EAE" w:rsidRDefault="00FC2FD8"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A16321">
        <w:rPr>
          <w:rFonts w:ascii="Times New Roman" w:hAnsi="Times New Roman" w:cs="Times New Roman"/>
          <w:b/>
          <w:bCs/>
          <w:sz w:val="24"/>
          <w:szCs w:val="24"/>
        </w:rPr>
        <w:t>Четвертый</w:t>
      </w:r>
      <w:r w:rsidR="00E07EAE" w:rsidRPr="00E07EAE">
        <w:rPr>
          <w:rFonts w:ascii="Times New Roman" w:hAnsi="Times New Roman" w:cs="Times New Roman"/>
          <w:b/>
          <w:bCs/>
          <w:sz w:val="24"/>
          <w:szCs w:val="24"/>
        </w:rPr>
        <w:t xml:space="preserve"> созыв </w:t>
      </w:r>
    </w:p>
    <w:p w:rsid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Р Е Ш Е Н И Е</w:t>
      </w:r>
    </w:p>
    <w:p w:rsidR="00A16321" w:rsidRDefault="009D4A9A"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461927">
        <w:rPr>
          <w:rFonts w:ascii="Times New Roman" w:hAnsi="Times New Roman" w:cs="Times New Roman"/>
          <w:b/>
          <w:bCs/>
          <w:sz w:val="24"/>
          <w:szCs w:val="24"/>
        </w:rPr>
        <w:t>29.09</w:t>
      </w:r>
      <w:r>
        <w:rPr>
          <w:rFonts w:ascii="Times New Roman" w:hAnsi="Times New Roman" w:cs="Times New Roman"/>
          <w:b/>
          <w:bCs/>
          <w:sz w:val="24"/>
          <w:szCs w:val="24"/>
        </w:rPr>
        <w:t xml:space="preserve">.2021 </w:t>
      </w:r>
      <w:r w:rsidR="00A16321">
        <w:rPr>
          <w:rFonts w:ascii="Times New Roman" w:hAnsi="Times New Roman" w:cs="Times New Roman"/>
          <w:b/>
          <w:bCs/>
          <w:sz w:val="24"/>
          <w:szCs w:val="24"/>
        </w:rPr>
        <w:t xml:space="preserve">№ </w:t>
      </w:r>
      <w:r>
        <w:rPr>
          <w:rFonts w:ascii="Times New Roman" w:hAnsi="Times New Roman" w:cs="Times New Roman"/>
          <w:b/>
          <w:bCs/>
          <w:sz w:val="24"/>
          <w:szCs w:val="24"/>
        </w:rPr>
        <w:t>1</w:t>
      </w:r>
      <w:r w:rsidR="00461927">
        <w:rPr>
          <w:rFonts w:ascii="Times New Roman" w:hAnsi="Times New Roman" w:cs="Times New Roman"/>
          <w:b/>
          <w:bCs/>
          <w:sz w:val="24"/>
          <w:szCs w:val="24"/>
        </w:rPr>
        <w:t>1</w:t>
      </w:r>
      <w:r>
        <w:rPr>
          <w:rFonts w:ascii="Times New Roman" w:hAnsi="Times New Roman" w:cs="Times New Roman"/>
          <w:b/>
          <w:bCs/>
          <w:sz w:val="24"/>
          <w:szCs w:val="24"/>
        </w:rPr>
        <w:t>/4</w:t>
      </w:r>
      <w:r w:rsidR="00461927">
        <w:rPr>
          <w:rFonts w:ascii="Times New Roman" w:hAnsi="Times New Roman" w:cs="Times New Roman"/>
          <w:b/>
          <w:bCs/>
          <w:sz w:val="24"/>
          <w:szCs w:val="24"/>
        </w:rPr>
        <w:t>3</w:t>
      </w:r>
      <w:r>
        <w:rPr>
          <w:rFonts w:ascii="Times New Roman" w:hAnsi="Times New Roman" w:cs="Times New Roman"/>
          <w:b/>
          <w:bCs/>
          <w:sz w:val="24"/>
          <w:szCs w:val="24"/>
        </w:rPr>
        <w:t>-рс</w:t>
      </w:r>
    </w:p>
    <w:p w:rsidR="009D4A9A" w:rsidRPr="00E07EAE" w:rsidRDefault="009D4A9A" w:rsidP="00C31B07">
      <w:pPr>
        <w:pStyle w:val="a6"/>
        <w:rPr>
          <w:rFonts w:ascii="Times New Roman" w:hAnsi="Times New Roman" w:cs="Times New Roman"/>
          <w:b/>
          <w:bCs/>
          <w:sz w:val="24"/>
          <w:szCs w:val="24"/>
        </w:rPr>
      </w:pPr>
    </w:p>
    <w:p w:rsidR="00FC2FD8" w:rsidRDefault="00461927" w:rsidP="00C31B07">
      <w:pPr>
        <w:pStyle w:val="20"/>
        <w:shd w:val="clear" w:color="auto" w:fill="auto"/>
        <w:spacing w:line="240" w:lineRule="auto"/>
        <w:ind w:left="40" w:right="4920"/>
        <w:jc w:val="both"/>
        <w:rPr>
          <w:sz w:val="24"/>
          <w:szCs w:val="24"/>
        </w:rPr>
      </w:pPr>
      <w:r w:rsidRPr="00ED5099">
        <w:rPr>
          <w:sz w:val="28"/>
          <w:szCs w:val="28"/>
        </w:rPr>
        <w:t xml:space="preserve">Об утверждении Положения </w:t>
      </w:r>
      <w:bookmarkStart w:id="0" w:name="_Hlk77671647"/>
      <w:r w:rsidRPr="00ED5099">
        <w:rPr>
          <w:sz w:val="28"/>
          <w:szCs w:val="28"/>
        </w:rPr>
        <w:t xml:space="preserve">о муниципальном жилищном контроле в </w:t>
      </w:r>
      <w:r>
        <w:rPr>
          <w:sz w:val="28"/>
          <w:szCs w:val="28"/>
        </w:rPr>
        <w:t xml:space="preserve">МО Новокаменский сельсовет </w:t>
      </w:r>
      <w:r w:rsidRPr="00ED5099">
        <w:rPr>
          <w:sz w:val="28"/>
          <w:szCs w:val="28"/>
        </w:rPr>
        <w:t xml:space="preserve"> </w:t>
      </w:r>
      <w:bookmarkEnd w:id="0"/>
    </w:p>
    <w:p w:rsidR="00FC2FD8" w:rsidRPr="00FC2FD8" w:rsidRDefault="00FC2FD8" w:rsidP="00C31B07">
      <w:pPr>
        <w:pStyle w:val="20"/>
        <w:shd w:val="clear" w:color="auto" w:fill="auto"/>
        <w:spacing w:line="240" w:lineRule="auto"/>
        <w:ind w:left="40" w:right="4920"/>
        <w:jc w:val="both"/>
        <w:rPr>
          <w:sz w:val="24"/>
          <w:szCs w:val="24"/>
        </w:rPr>
      </w:pPr>
    </w:p>
    <w:p w:rsidR="00461927" w:rsidRPr="00461927" w:rsidRDefault="00461927" w:rsidP="00461927">
      <w:pPr>
        <w:shd w:val="clear" w:color="auto" w:fill="FFFFFF"/>
        <w:ind w:firstLine="709"/>
        <w:jc w:val="both"/>
        <w:rPr>
          <w:rFonts w:ascii="Times New Roman" w:hAnsi="Times New Roman" w:cs="Times New Roman"/>
          <w:sz w:val="28"/>
          <w:szCs w:val="28"/>
        </w:rPr>
      </w:pPr>
      <w:r w:rsidRPr="00461927">
        <w:rPr>
          <w:rFonts w:ascii="Times New Roman" w:hAnsi="Times New Roman" w:cs="Times New Roman"/>
          <w:sz w:val="28"/>
          <w:szCs w:val="28"/>
        </w:rPr>
        <w:t xml:space="preserve">В соответствии </w:t>
      </w:r>
      <w:bookmarkStart w:id="1" w:name="_Hlk79501936"/>
      <w:r w:rsidRPr="00461927">
        <w:rPr>
          <w:rFonts w:ascii="Times New Roman" w:hAnsi="Times New Roman" w:cs="Times New Roman"/>
          <w:sz w:val="28"/>
          <w:szCs w:val="28"/>
        </w:rPr>
        <w:t xml:space="preserve">со статьей </w:t>
      </w:r>
      <w:bookmarkStart w:id="2" w:name="_Hlk77673480"/>
      <w:r w:rsidRPr="00461927">
        <w:rPr>
          <w:rFonts w:ascii="Times New Roman" w:hAnsi="Times New Roman" w:cs="Times New Roman"/>
          <w:sz w:val="28"/>
          <w:szCs w:val="28"/>
        </w:rPr>
        <w:t>20 Жилищного кодекса Российской Федерации,</w:t>
      </w:r>
      <w:bookmarkEnd w:id="2"/>
      <w:r w:rsidRPr="00461927">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461927">
        <w:rPr>
          <w:rFonts w:ascii="Times New Roman" w:hAnsi="Times New Roman" w:cs="Times New Roman"/>
          <w:sz w:val="28"/>
          <w:szCs w:val="28"/>
        </w:rPr>
        <w:t>Уставом муниципального образования Новокаменский сельсовет Ташлинского района Оренбургской области</w:t>
      </w:r>
    </w:p>
    <w:p w:rsidR="00461927" w:rsidRPr="00461927" w:rsidRDefault="00461927" w:rsidP="00461927">
      <w:pPr>
        <w:shd w:val="clear" w:color="auto" w:fill="FFFFFF"/>
        <w:ind w:firstLine="709"/>
        <w:jc w:val="both"/>
        <w:rPr>
          <w:rFonts w:ascii="Times New Roman" w:hAnsi="Times New Roman" w:cs="Times New Roman"/>
          <w:sz w:val="28"/>
          <w:szCs w:val="28"/>
        </w:rPr>
      </w:pPr>
    </w:p>
    <w:p w:rsidR="00461927" w:rsidRPr="00461927" w:rsidRDefault="00461927" w:rsidP="00461927">
      <w:pPr>
        <w:spacing w:before="240" w:line="360" w:lineRule="auto"/>
        <w:ind w:firstLine="709"/>
        <w:jc w:val="both"/>
        <w:rPr>
          <w:rFonts w:ascii="Times New Roman" w:hAnsi="Times New Roman" w:cs="Times New Roman"/>
          <w:sz w:val="28"/>
          <w:szCs w:val="28"/>
        </w:rPr>
      </w:pPr>
      <w:r w:rsidRPr="00461927">
        <w:rPr>
          <w:rFonts w:ascii="Times New Roman" w:hAnsi="Times New Roman" w:cs="Times New Roman"/>
          <w:sz w:val="28"/>
          <w:szCs w:val="28"/>
        </w:rPr>
        <w:t>РЕШИЛ:</w:t>
      </w:r>
    </w:p>
    <w:p w:rsidR="00461927" w:rsidRPr="00ED5E5B" w:rsidRDefault="00461927" w:rsidP="00ED5E5B">
      <w:pPr>
        <w:pStyle w:val="ae"/>
        <w:numPr>
          <w:ilvl w:val="0"/>
          <w:numId w:val="4"/>
        </w:numPr>
        <w:shd w:val="clear" w:color="auto" w:fill="FFFFFF"/>
        <w:jc w:val="both"/>
        <w:rPr>
          <w:rFonts w:ascii="Times New Roman" w:hAnsi="Times New Roman" w:cs="Times New Roman"/>
          <w:sz w:val="28"/>
          <w:szCs w:val="28"/>
        </w:rPr>
      </w:pPr>
      <w:r w:rsidRPr="00ED5E5B">
        <w:rPr>
          <w:rFonts w:ascii="Times New Roman" w:hAnsi="Times New Roman" w:cs="Times New Roman"/>
          <w:sz w:val="28"/>
          <w:szCs w:val="28"/>
        </w:rPr>
        <w:t>Утвердить прилагаемое Положение о муниципальном жилищном контроле в муниципальном образовании Новокаменский сельсовет Ташлинского района Оренбургской области.</w:t>
      </w:r>
    </w:p>
    <w:p w:rsidR="00ED5E5B" w:rsidRPr="00ED5E5B" w:rsidRDefault="00ED5E5B" w:rsidP="00ED5E5B">
      <w:pPr>
        <w:pStyle w:val="ae"/>
        <w:numPr>
          <w:ilvl w:val="0"/>
          <w:numId w:val="4"/>
        </w:numPr>
        <w:shd w:val="clear" w:color="auto" w:fill="FFFFFF"/>
        <w:jc w:val="both"/>
        <w:rPr>
          <w:rFonts w:ascii="Times New Roman" w:hAnsi="Times New Roman" w:cs="Times New Roman"/>
          <w:sz w:val="28"/>
          <w:szCs w:val="28"/>
        </w:rPr>
      </w:pPr>
      <w:r w:rsidRPr="00ED5E5B">
        <w:rPr>
          <w:rFonts w:ascii="Times New Roman" w:hAnsi="Times New Roman" w:cs="Times New Roman"/>
          <w:sz w:val="28"/>
          <w:szCs w:val="28"/>
        </w:rPr>
        <w:t xml:space="preserve">Решение от </w:t>
      </w:r>
      <w:r>
        <w:rPr>
          <w:rFonts w:ascii="Times New Roman" w:hAnsi="Times New Roman" w:cs="Times New Roman"/>
          <w:sz w:val="28"/>
          <w:szCs w:val="28"/>
        </w:rPr>
        <w:t>26.11.2015</w:t>
      </w:r>
      <w:r w:rsidRPr="00ED5E5B">
        <w:rPr>
          <w:rFonts w:ascii="Times New Roman" w:hAnsi="Times New Roman" w:cs="Times New Roman"/>
          <w:sz w:val="28"/>
          <w:szCs w:val="28"/>
        </w:rPr>
        <w:t xml:space="preserve"> № </w:t>
      </w:r>
      <w:r>
        <w:rPr>
          <w:rFonts w:ascii="Times New Roman" w:hAnsi="Times New Roman" w:cs="Times New Roman"/>
          <w:sz w:val="28"/>
          <w:szCs w:val="28"/>
        </w:rPr>
        <w:t>3</w:t>
      </w:r>
      <w:r w:rsidRPr="00ED5E5B">
        <w:rPr>
          <w:rFonts w:ascii="Times New Roman" w:hAnsi="Times New Roman" w:cs="Times New Roman"/>
          <w:sz w:val="28"/>
          <w:szCs w:val="28"/>
        </w:rPr>
        <w:t>/</w:t>
      </w:r>
      <w:r>
        <w:rPr>
          <w:rFonts w:ascii="Times New Roman" w:hAnsi="Times New Roman" w:cs="Times New Roman"/>
          <w:sz w:val="28"/>
          <w:szCs w:val="28"/>
        </w:rPr>
        <w:t>8</w:t>
      </w:r>
      <w:r w:rsidRPr="00ED5E5B">
        <w:rPr>
          <w:rFonts w:ascii="Times New Roman" w:hAnsi="Times New Roman" w:cs="Times New Roman"/>
          <w:sz w:val="28"/>
          <w:szCs w:val="28"/>
        </w:rPr>
        <w:t>-рс «О</w:t>
      </w:r>
      <w:r>
        <w:rPr>
          <w:rFonts w:ascii="Times New Roman" w:hAnsi="Times New Roman" w:cs="Times New Roman"/>
          <w:sz w:val="28"/>
          <w:szCs w:val="28"/>
        </w:rPr>
        <w:t xml:space="preserve"> порядке организации и </w:t>
      </w:r>
      <w:bookmarkStart w:id="3" w:name="_GoBack"/>
      <w:r>
        <w:rPr>
          <w:rFonts w:ascii="Times New Roman" w:hAnsi="Times New Roman" w:cs="Times New Roman"/>
          <w:sz w:val="28"/>
          <w:szCs w:val="28"/>
        </w:rPr>
        <w:t>осуществлении</w:t>
      </w:r>
      <w:r w:rsidRPr="00ED5E5B">
        <w:rPr>
          <w:rFonts w:ascii="Times New Roman" w:hAnsi="Times New Roman" w:cs="Times New Roman"/>
          <w:sz w:val="28"/>
          <w:szCs w:val="28"/>
        </w:rPr>
        <w:t xml:space="preserve"> муниципально</w:t>
      </w:r>
      <w:r>
        <w:rPr>
          <w:rFonts w:ascii="Times New Roman" w:hAnsi="Times New Roman" w:cs="Times New Roman"/>
          <w:sz w:val="28"/>
          <w:szCs w:val="28"/>
        </w:rPr>
        <w:t>го жилищного</w:t>
      </w:r>
      <w:r w:rsidRPr="00ED5E5B">
        <w:rPr>
          <w:rFonts w:ascii="Times New Roman" w:hAnsi="Times New Roman" w:cs="Times New Roman"/>
          <w:sz w:val="28"/>
          <w:szCs w:val="28"/>
        </w:rPr>
        <w:t xml:space="preserve"> контрол</w:t>
      </w:r>
      <w:r>
        <w:rPr>
          <w:rFonts w:ascii="Times New Roman" w:hAnsi="Times New Roman" w:cs="Times New Roman"/>
          <w:sz w:val="28"/>
          <w:szCs w:val="28"/>
        </w:rPr>
        <w:t>я</w:t>
      </w:r>
      <w:r w:rsidRPr="00ED5E5B">
        <w:rPr>
          <w:rFonts w:ascii="Times New Roman" w:hAnsi="Times New Roman" w:cs="Times New Roman"/>
          <w:sz w:val="28"/>
          <w:szCs w:val="28"/>
        </w:rPr>
        <w:t xml:space="preserve"> на территории </w:t>
      </w:r>
      <w:bookmarkEnd w:id="3"/>
      <w:r w:rsidRPr="00ED5E5B">
        <w:rPr>
          <w:rFonts w:ascii="Times New Roman" w:hAnsi="Times New Roman" w:cs="Times New Roman"/>
          <w:sz w:val="28"/>
          <w:szCs w:val="28"/>
        </w:rPr>
        <w:t xml:space="preserve">МО Новокаменский сельсовет Ташлинского района Оренбургской области» считать утратившим силу. </w:t>
      </w:r>
    </w:p>
    <w:p w:rsidR="00461927" w:rsidRPr="00461927" w:rsidRDefault="00ED5E5B" w:rsidP="00461927">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w:t>
      </w:r>
      <w:r w:rsidR="00461927" w:rsidRPr="00461927">
        <w:rPr>
          <w:rFonts w:ascii="Times New Roman" w:hAnsi="Times New Roman" w:cs="Times New Roman"/>
          <w:sz w:val="28"/>
          <w:szCs w:val="28"/>
        </w:rPr>
        <w:t>.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Новокаменский сельсовет Ташлинского района Оренбургской области.</w:t>
      </w:r>
    </w:p>
    <w:p w:rsidR="00461927" w:rsidRDefault="00461927" w:rsidP="00461927">
      <w:pPr>
        <w:shd w:val="clear" w:color="auto" w:fill="FFFFFF"/>
        <w:ind w:firstLine="709"/>
        <w:jc w:val="both"/>
        <w:rPr>
          <w:rFonts w:ascii="Times New Roman" w:hAnsi="Times New Roman" w:cs="Times New Roman"/>
          <w:sz w:val="28"/>
          <w:szCs w:val="28"/>
        </w:rPr>
      </w:pPr>
      <w:r w:rsidRPr="00461927">
        <w:rPr>
          <w:rFonts w:ascii="Times New Roman" w:hAnsi="Times New Roman" w:cs="Times New Roman"/>
          <w:sz w:val="28"/>
          <w:szCs w:val="28"/>
        </w:rPr>
        <w:t>Положения раздела 5 Положения о муниципальном жилищном контроле в муниципальном образовании Новокаменский сельсовет Ташлинского района Оренбургской области</w:t>
      </w:r>
      <w:r w:rsidRPr="00461927">
        <w:rPr>
          <w:rFonts w:ascii="Times New Roman" w:hAnsi="Times New Roman" w:cs="Times New Roman"/>
          <w:i/>
          <w:iCs/>
          <w:sz w:val="28"/>
          <w:szCs w:val="28"/>
        </w:rPr>
        <w:t xml:space="preserve"> </w:t>
      </w:r>
      <w:r w:rsidRPr="00461927">
        <w:rPr>
          <w:rFonts w:ascii="Times New Roman" w:hAnsi="Times New Roman" w:cs="Times New Roman"/>
          <w:sz w:val="28"/>
          <w:szCs w:val="28"/>
        </w:rPr>
        <w:t>вступают в силу с 1 марта 2022 года.</w:t>
      </w:r>
    </w:p>
    <w:p w:rsidR="005228FD" w:rsidRPr="00461927" w:rsidRDefault="005228FD" w:rsidP="00461927">
      <w:pPr>
        <w:shd w:val="clear" w:color="auto" w:fill="FFFFFF"/>
        <w:ind w:firstLine="709"/>
        <w:jc w:val="both"/>
        <w:rPr>
          <w:rFonts w:ascii="Times New Roman" w:hAnsi="Times New Roman" w:cs="Times New Roman"/>
          <w:sz w:val="28"/>
          <w:szCs w:val="28"/>
        </w:rPr>
      </w:pPr>
    </w:p>
    <w:p w:rsidR="00461927" w:rsidRPr="00461927" w:rsidRDefault="00461927" w:rsidP="00461927">
      <w:pPr>
        <w:pStyle w:val="12"/>
        <w:shd w:val="clear" w:color="auto" w:fill="auto"/>
        <w:tabs>
          <w:tab w:val="left" w:pos="1173"/>
        </w:tabs>
        <w:spacing w:before="0" w:line="240" w:lineRule="auto"/>
        <w:ind w:right="20"/>
        <w:rPr>
          <w:sz w:val="28"/>
          <w:szCs w:val="28"/>
        </w:rPr>
      </w:pPr>
      <w:r w:rsidRPr="00461927">
        <w:rPr>
          <w:sz w:val="28"/>
          <w:szCs w:val="28"/>
        </w:rPr>
        <w:t>Председатель Совета депутатов                                  О.С.Бутузова</w:t>
      </w:r>
    </w:p>
    <w:p w:rsidR="00461927" w:rsidRPr="00461927" w:rsidRDefault="00461927" w:rsidP="00461927">
      <w:pPr>
        <w:pStyle w:val="12"/>
        <w:shd w:val="clear" w:color="auto" w:fill="auto"/>
        <w:spacing w:before="0" w:line="240" w:lineRule="auto"/>
        <w:ind w:left="40" w:right="16"/>
        <w:rPr>
          <w:sz w:val="28"/>
          <w:szCs w:val="28"/>
        </w:rPr>
      </w:pPr>
      <w:r w:rsidRPr="00461927">
        <w:rPr>
          <w:sz w:val="28"/>
          <w:szCs w:val="28"/>
        </w:rPr>
        <w:t>Глава муниципального образования                          Н.П.Соболев</w:t>
      </w:r>
    </w:p>
    <w:p w:rsidR="00461927" w:rsidRDefault="00461927" w:rsidP="00461927">
      <w:pPr>
        <w:pStyle w:val="12"/>
        <w:shd w:val="clear" w:color="auto" w:fill="auto"/>
        <w:tabs>
          <w:tab w:val="left" w:pos="7821"/>
        </w:tabs>
        <w:spacing w:before="0" w:line="240" w:lineRule="auto"/>
        <w:ind w:left="40"/>
        <w:rPr>
          <w:sz w:val="28"/>
          <w:szCs w:val="28"/>
        </w:rPr>
      </w:pPr>
    </w:p>
    <w:p w:rsidR="00461927" w:rsidRPr="00704066" w:rsidRDefault="00461927" w:rsidP="00461927">
      <w:pPr>
        <w:pStyle w:val="12"/>
        <w:shd w:val="clear" w:color="auto" w:fill="auto"/>
        <w:tabs>
          <w:tab w:val="left" w:pos="7821"/>
        </w:tabs>
        <w:spacing w:before="0" w:line="240" w:lineRule="auto"/>
        <w:ind w:left="40"/>
        <w:rPr>
          <w:sz w:val="28"/>
          <w:szCs w:val="28"/>
        </w:rPr>
      </w:pPr>
      <w:r w:rsidRPr="00704066">
        <w:rPr>
          <w:sz w:val="28"/>
          <w:szCs w:val="28"/>
        </w:rPr>
        <w:tab/>
      </w:r>
    </w:p>
    <w:p w:rsidR="00461927" w:rsidRPr="00704066" w:rsidRDefault="00461927" w:rsidP="00461927">
      <w:pPr>
        <w:pStyle w:val="12"/>
        <w:shd w:val="clear" w:color="auto" w:fill="auto"/>
        <w:spacing w:before="0" w:line="240" w:lineRule="auto"/>
        <w:ind w:left="40"/>
        <w:rPr>
          <w:sz w:val="28"/>
          <w:szCs w:val="28"/>
        </w:rPr>
      </w:pPr>
      <w:r w:rsidRPr="00704066">
        <w:rPr>
          <w:sz w:val="28"/>
          <w:szCs w:val="28"/>
        </w:rPr>
        <w:t>Разослано: в дело, прокурору, для обнародования</w:t>
      </w:r>
    </w:p>
    <w:p w:rsidR="00461927" w:rsidRDefault="00461927" w:rsidP="00461927">
      <w:pPr>
        <w:pStyle w:val="12"/>
        <w:shd w:val="clear" w:color="auto" w:fill="auto"/>
        <w:spacing w:before="0" w:line="240" w:lineRule="auto"/>
        <w:ind w:left="4180" w:right="20"/>
        <w:rPr>
          <w:sz w:val="28"/>
          <w:szCs w:val="28"/>
        </w:rPr>
      </w:pPr>
    </w:p>
    <w:p w:rsidR="00461927" w:rsidRDefault="00461927" w:rsidP="00461927">
      <w:pPr>
        <w:pStyle w:val="12"/>
        <w:shd w:val="clear" w:color="auto" w:fill="auto"/>
        <w:spacing w:before="0" w:line="240" w:lineRule="auto"/>
        <w:ind w:left="4180" w:right="20"/>
        <w:rPr>
          <w:sz w:val="28"/>
          <w:szCs w:val="28"/>
        </w:rPr>
      </w:pPr>
    </w:p>
    <w:p w:rsidR="00461927" w:rsidRDefault="00461927" w:rsidP="00461927">
      <w:pPr>
        <w:pStyle w:val="12"/>
        <w:shd w:val="clear" w:color="auto" w:fill="auto"/>
        <w:spacing w:before="0" w:line="240" w:lineRule="auto"/>
        <w:ind w:left="4180" w:right="20"/>
        <w:rPr>
          <w:sz w:val="28"/>
          <w:szCs w:val="28"/>
        </w:rPr>
      </w:pPr>
    </w:p>
    <w:p w:rsidR="00461927" w:rsidRDefault="00461927" w:rsidP="00461927">
      <w:pPr>
        <w:pStyle w:val="12"/>
        <w:shd w:val="clear" w:color="auto" w:fill="auto"/>
        <w:spacing w:before="0" w:line="240" w:lineRule="auto"/>
        <w:ind w:left="4180" w:right="20"/>
        <w:rPr>
          <w:sz w:val="28"/>
          <w:szCs w:val="28"/>
        </w:rPr>
      </w:pPr>
    </w:p>
    <w:p w:rsidR="00461927" w:rsidRDefault="00461927" w:rsidP="00461927">
      <w:pPr>
        <w:pStyle w:val="12"/>
        <w:shd w:val="clear" w:color="auto" w:fill="auto"/>
        <w:spacing w:before="0" w:line="240" w:lineRule="auto"/>
        <w:ind w:left="4180" w:right="20"/>
        <w:rPr>
          <w:sz w:val="28"/>
          <w:szCs w:val="28"/>
        </w:rPr>
      </w:pPr>
    </w:p>
    <w:p w:rsidR="00461927" w:rsidRPr="00ED5099" w:rsidRDefault="00461927" w:rsidP="00461927">
      <w:pPr>
        <w:shd w:val="clear" w:color="auto" w:fill="FFFFFF"/>
        <w:jc w:val="both"/>
        <w:rPr>
          <w:sz w:val="28"/>
          <w:szCs w:val="28"/>
        </w:rPr>
      </w:pPr>
    </w:p>
    <w:p w:rsidR="00461927" w:rsidRPr="005228FD" w:rsidRDefault="00461927" w:rsidP="00461927">
      <w:pPr>
        <w:tabs>
          <w:tab w:val="num" w:pos="200"/>
        </w:tabs>
        <w:ind w:left="4536"/>
        <w:jc w:val="center"/>
        <w:outlineLvl w:val="0"/>
        <w:rPr>
          <w:rFonts w:ascii="Times New Roman" w:hAnsi="Times New Roman" w:cs="Times New Roman"/>
        </w:rPr>
      </w:pPr>
      <w:r w:rsidRPr="005228FD">
        <w:rPr>
          <w:rFonts w:ascii="Times New Roman" w:hAnsi="Times New Roman" w:cs="Times New Roman"/>
        </w:rPr>
        <w:t>УТВЕРЖДЕНО</w:t>
      </w:r>
    </w:p>
    <w:p w:rsidR="00461927" w:rsidRPr="005228FD" w:rsidRDefault="00461927" w:rsidP="00461927">
      <w:pPr>
        <w:tabs>
          <w:tab w:val="num" w:pos="200"/>
        </w:tabs>
        <w:ind w:left="4536"/>
        <w:jc w:val="center"/>
        <w:outlineLvl w:val="0"/>
        <w:rPr>
          <w:rFonts w:ascii="Times New Roman" w:hAnsi="Times New Roman" w:cs="Times New Roman"/>
        </w:rPr>
      </w:pPr>
      <w:r w:rsidRPr="005228FD">
        <w:rPr>
          <w:rFonts w:ascii="Times New Roman" w:hAnsi="Times New Roman" w:cs="Times New Roman"/>
        </w:rPr>
        <w:t>от __________ 2021 № ___</w:t>
      </w:r>
    </w:p>
    <w:p w:rsidR="00461927" w:rsidRPr="00ED5099" w:rsidRDefault="00461927" w:rsidP="00461927">
      <w:pPr>
        <w:ind w:firstLine="567"/>
        <w:jc w:val="right"/>
        <w:rPr>
          <w:sz w:val="17"/>
          <w:szCs w:val="17"/>
        </w:rPr>
      </w:pPr>
    </w:p>
    <w:p w:rsidR="00461927" w:rsidRPr="00ED5099" w:rsidRDefault="00461927" w:rsidP="00461927">
      <w:pPr>
        <w:ind w:firstLine="567"/>
        <w:jc w:val="right"/>
        <w:rPr>
          <w:sz w:val="17"/>
          <w:szCs w:val="17"/>
        </w:rPr>
      </w:pPr>
    </w:p>
    <w:p w:rsidR="00461927" w:rsidRPr="00145B36" w:rsidRDefault="00461927" w:rsidP="005228FD">
      <w:pPr>
        <w:jc w:val="center"/>
        <w:rPr>
          <w:rFonts w:ascii="Times New Roman" w:hAnsi="Times New Roman" w:cs="Times New Roman"/>
          <w:b/>
          <w:i/>
          <w:iCs/>
        </w:rPr>
      </w:pPr>
      <w:r w:rsidRPr="00145B36">
        <w:rPr>
          <w:rFonts w:ascii="Times New Roman" w:hAnsi="Times New Roman" w:cs="Times New Roman"/>
          <w:b/>
          <w:bCs/>
          <w:sz w:val="28"/>
          <w:szCs w:val="28"/>
        </w:rPr>
        <w:t xml:space="preserve">Положение о муниципальном жилищном контроле </w:t>
      </w:r>
      <w:r w:rsidRPr="00145B36">
        <w:rPr>
          <w:rFonts w:ascii="Times New Roman" w:hAnsi="Times New Roman" w:cs="Times New Roman"/>
          <w:b/>
          <w:bCs/>
          <w:sz w:val="28"/>
          <w:szCs w:val="28"/>
        </w:rPr>
        <w:br/>
        <w:t xml:space="preserve">в </w:t>
      </w:r>
      <w:r w:rsidR="003A45D2" w:rsidRPr="00145B36">
        <w:rPr>
          <w:rFonts w:ascii="Times New Roman" w:hAnsi="Times New Roman" w:cs="Times New Roman"/>
          <w:b/>
          <w:sz w:val="28"/>
          <w:szCs w:val="28"/>
        </w:rPr>
        <w:t xml:space="preserve">муниципальном образовании Новокаменский сельсовет Ташлинского района Оренбургской области </w:t>
      </w:r>
    </w:p>
    <w:p w:rsidR="00461927" w:rsidRPr="00ED5099" w:rsidRDefault="00461927" w:rsidP="005228FD">
      <w:pPr>
        <w:jc w:val="center"/>
      </w:pPr>
    </w:p>
    <w:p w:rsidR="00461927" w:rsidRPr="00ED5099" w:rsidRDefault="00461927" w:rsidP="005228F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3A45D2" w:rsidRPr="00461927">
        <w:rPr>
          <w:rFonts w:ascii="Times New Roman" w:hAnsi="Times New Roman" w:cs="Times New Roman"/>
          <w:sz w:val="28"/>
          <w:szCs w:val="28"/>
        </w:rPr>
        <w:t>муниципальном образовании Новокаменский сельсовет Ташлинского района Оренбургской области</w:t>
      </w:r>
      <w:r w:rsidR="003A45D2" w:rsidRPr="00ED5099">
        <w:rPr>
          <w:rFonts w:ascii="Times New Roman" w:hAnsi="Times New Roman" w:cs="Times New Roman"/>
          <w:color w:val="000000"/>
        </w:rPr>
        <w:t xml:space="preserve"> </w:t>
      </w:r>
      <w:r w:rsidRPr="00ED5099">
        <w:rPr>
          <w:rFonts w:ascii="Times New Roman" w:hAnsi="Times New Roman" w:cs="Times New Roman"/>
          <w:color w:val="000000"/>
          <w:sz w:val="28"/>
          <w:szCs w:val="28"/>
        </w:rPr>
        <w:t xml:space="preserve"> (далее – муниципальный жилищный контроль).</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461927" w:rsidRPr="00ED5099" w:rsidRDefault="00461927" w:rsidP="005228FD">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461927" w:rsidRPr="00145B36" w:rsidRDefault="00461927" w:rsidP="005228FD">
      <w:pPr>
        <w:ind w:firstLine="709"/>
        <w:contextualSpacing/>
        <w:jc w:val="both"/>
        <w:rPr>
          <w:rFonts w:ascii="Times New Roman" w:hAnsi="Times New Roman" w:cs="Times New Roman"/>
          <w:sz w:val="28"/>
          <w:szCs w:val="28"/>
        </w:rPr>
      </w:pPr>
      <w:r w:rsidRPr="00145B36">
        <w:rPr>
          <w:rFonts w:ascii="Times New Roman" w:hAnsi="Times New Roman" w:cs="Times New Roman"/>
          <w:sz w:val="28"/>
          <w:szCs w:val="28"/>
        </w:rPr>
        <w:t>1.3. Муниципальный жилищный контроль осуществляется администрацией</w:t>
      </w:r>
      <w:r w:rsidRPr="00145B36">
        <w:rPr>
          <w:rFonts w:ascii="Times New Roman" w:hAnsi="Times New Roman" w:cs="Times New Roman"/>
        </w:rPr>
        <w:t xml:space="preserve"> </w:t>
      </w:r>
      <w:r w:rsidR="003A45D2" w:rsidRPr="00145B36">
        <w:rPr>
          <w:rFonts w:ascii="Times New Roman" w:hAnsi="Times New Roman" w:cs="Times New Roman"/>
          <w:sz w:val="28"/>
          <w:szCs w:val="28"/>
        </w:rPr>
        <w:t>муниципального образования Новокаменский сельсовет Ташлинского района Оренбургской области</w:t>
      </w:r>
      <w:r w:rsidR="003A45D2" w:rsidRPr="00145B36">
        <w:rPr>
          <w:rFonts w:ascii="Times New Roman" w:hAnsi="Times New Roman" w:cs="Times New Roman"/>
        </w:rPr>
        <w:t xml:space="preserve"> </w:t>
      </w:r>
      <w:r w:rsidRPr="00145B36">
        <w:rPr>
          <w:rFonts w:ascii="Times New Roman" w:hAnsi="Times New Roman" w:cs="Times New Roman"/>
          <w:sz w:val="28"/>
          <w:szCs w:val="28"/>
        </w:rPr>
        <w:t>.</w:t>
      </w:r>
    </w:p>
    <w:p w:rsidR="00461927" w:rsidRPr="00145B36" w:rsidRDefault="00461927" w:rsidP="005228FD">
      <w:pPr>
        <w:ind w:firstLine="709"/>
        <w:contextualSpacing/>
        <w:jc w:val="both"/>
        <w:rPr>
          <w:rFonts w:ascii="Times New Roman" w:hAnsi="Times New Roman" w:cs="Times New Roman"/>
          <w:sz w:val="28"/>
          <w:szCs w:val="28"/>
        </w:rPr>
      </w:pPr>
      <w:r w:rsidRPr="00145B36">
        <w:rPr>
          <w:rFonts w:ascii="Times New Roman" w:hAnsi="Times New Roman" w:cs="Times New Roman"/>
          <w:b/>
          <w:sz w:val="28"/>
          <w:szCs w:val="28"/>
        </w:rPr>
        <w:t>1.4. Должностным лиц</w:t>
      </w:r>
      <w:r w:rsidR="003A45D2" w:rsidRPr="00145B36">
        <w:rPr>
          <w:rFonts w:ascii="Times New Roman" w:hAnsi="Times New Roman" w:cs="Times New Roman"/>
          <w:b/>
          <w:sz w:val="28"/>
          <w:szCs w:val="28"/>
        </w:rPr>
        <w:t>о</w:t>
      </w:r>
      <w:r w:rsidRPr="00145B36">
        <w:rPr>
          <w:rFonts w:ascii="Times New Roman" w:hAnsi="Times New Roman" w:cs="Times New Roman"/>
          <w:b/>
          <w:sz w:val="28"/>
          <w:szCs w:val="28"/>
        </w:rPr>
        <w:t>м администрации, уполномоченным осуществлять муниципальный жилищный контроль, явля</w:t>
      </w:r>
      <w:r w:rsidR="003A45D2" w:rsidRPr="00145B36">
        <w:rPr>
          <w:rFonts w:ascii="Times New Roman" w:hAnsi="Times New Roman" w:cs="Times New Roman"/>
          <w:b/>
          <w:sz w:val="28"/>
          <w:szCs w:val="28"/>
        </w:rPr>
        <w:t>е</w:t>
      </w:r>
      <w:r w:rsidRPr="00145B36">
        <w:rPr>
          <w:rFonts w:ascii="Times New Roman" w:hAnsi="Times New Roman" w:cs="Times New Roman"/>
          <w:b/>
          <w:sz w:val="28"/>
          <w:szCs w:val="28"/>
        </w:rPr>
        <w:t xml:space="preserve">тся </w:t>
      </w:r>
      <w:r w:rsidR="003A45D2" w:rsidRPr="00145B36">
        <w:rPr>
          <w:rFonts w:ascii="Times New Roman" w:hAnsi="Times New Roman" w:cs="Times New Roman"/>
          <w:b/>
          <w:sz w:val="28"/>
          <w:szCs w:val="28"/>
        </w:rPr>
        <w:t xml:space="preserve">глава </w:t>
      </w:r>
      <w:r w:rsidR="003A45D2" w:rsidRPr="00145B36">
        <w:rPr>
          <w:rFonts w:ascii="Times New Roman" w:hAnsi="Times New Roman" w:cs="Times New Roman"/>
          <w:sz w:val="28"/>
          <w:szCs w:val="28"/>
        </w:rPr>
        <w:t>администрации</w:t>
      </w:r>
      <w:r w:rsidRPr="00145B36">
        <w:rPr>
          <w:rFonts w:ascii="Times New Roman" w:hAnsi="Times New Roman" w:cs="Times New Roman"/>
          <w:sz w:val="28"/>
          <w:szCs w:val="28"/>
        </w:rPr>
        <w:t xml:space="preserve"> (далее также – должностные лица, уполномоченные осуществлять контроль)</w:t>
      </w:r>
      <w:r w:rsidRPr="00145B36">
        <w:rPr>
          <w:rFonts w:ascii="Times New Roman" w:hAnsi="Times New Roman" w:cs="Times New Roman"/>
          <w:i/>
          <w:iCs/>
        </w:rPr>
        <w:t>.</w:t>
      </w:r>
      <w:r w:rsidRPr="00145B36">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61927" w:rsidRPr="00145B36" w:rsidRDefault="00461927" w:rsidP="005228FD">
      <w:pPr>
        <w:ind w:firstLine="709"/>
        <w:contextualSpacing/>
        <w:jc w:val="both"/>
        <w:rPr>
          <w:rFonts w:ascii="Times New Roman" w:hAnsi="Times New Roman" w:cs="Times New Roman"/>
          <w:sz w:val="28"/>
          <w:szCs w:val="28"/>
        </w:rPr>
      </w:pPr>
      <w:r w:rsidRPr="00145B36">
        <w:rPr>
          <w:rFonts w:ascii="Times New Roman" w:hAnsi="Times New Roman" w:cs="Times New Roman"/>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45B36">
        <w:rPr>
          <w:rStyle w:val="a3"/>
          <w:rFonts w:ascii="Times New Roman" w:hAnsi="Times New Roman" w:cs="Times New Roman"/>
          <w:color w:val="000000"/>
          <w:sz w:val="28"/>
          <w:szCs w:val="28"/>
        </w:rPr>
        <w:t>закона</w:t>
      </w:r>
      <w:r w:rsidRPr="00145B3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45B36">
        <w:rPr>
          <w:rStyle w:val="a3"/>
          <w:rFonts w:ascii="Times New Roman" w:hAnsi="Times New Roman" w:cs="Times New Roman"/>
          <w:color w:val="000000"/>
          <w:sz w:val="28"/>
          <w:szCs w:val="28"/>
        </w:rPr>
        <w:t>закона</w:t>
      </w:r>
      <w:r w:rsidRPr="00145B3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1.6. Объектами </w:t>
      </w:r>
      <w:bookmarkStart w:id="4" w:name="_Hlk77676821"/>
      <w:r w:rsidRPr="00145B36">
        <w:rPr>
          <w:rFonts w:ascii="Times New Roman" w:hAnsi="Times New Roman" w:cs="Times New Roman"/>
          <w:color w:val="000000"/>
          <w:sz w:val="28"/>
          <w:szCs w:val="28"/>
        </w:rPr>
        <w:t xml:space="preserve">муниципального жилищного контроля </w:t>
      </w:r>
      <w:bookmarkEnd w:id="4"/>
      <w:r w:rsidRPr="00145B36">
        <w:rPr>
          <w:rFonts w:ascii="Times New Roman" w:hAnsi="Times New Roman" w:cs="Times New Roman"/>
          <w:color w:val="000000"/>
          <w:sz w:val="28"/>
          <w:szCs w:val="28"/>
        </w:rPr>
        <w:t>являются:</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145B36">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145B36">
        <w:rPr>
          <w:rFonts w:ascii="Times New Roman" w:hAnsi="Times New Roman" w:cs="Times New Roman"/>
          <w:color w:val="000000"/>
          <w:sz w:val="28"/>
          <w:szCs w:val="28"/>
        </w:rPr>
        <w:t>;</w:t>
      </w:r>
      <w:bookmarkEnd w:id="6"/>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145B36">
        <w:rPr>
          <w:rFonts w:ascii="Times New Roman" w:hAnsi="Times New Roman" w:cs="Times New Roman"/>
          <w:color w:val="000000"/>
        </w:rPr>
        <w:t xml:space="preserve"> </w:t>
      </w:r>
      <w:r w:rsidRPr="00145B36">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145B36">
        <w:rPr>
          <w:rFonts w:ascii="Times New Roman" w:hAnsi="Times New Roman" w:cs="Times New Roman"/>
        </w:rPr>
        <w:t xml:space="preserve"> </w:t>
      </w:r>
      <w:r w:rsidRPr="00145B36">
        <w:rPr>
          <w:rFonts w:ascii="Times New Roman" w:hAnsi="Times New Roman" w:cs="Times New Roman"/>
          <w:color w:val="000000"/>
          <w:sz w:val="28"/>
          <w:szCs w:val="28"/>
        </w:rPr>
        <w:t>указанные в подпунктах 1 – 11 пункта 1.2 настоящего Положения.</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145B36">
        <w:rPr>
          <w:rStyle w:val="ad"/>
          <w:rFonts w:ascii="Times New Roman" w:hAnsi="Times New Roman" w:cs="Times New Roman"/>
          <w:color w:val="000000"/>
          <w:sz w:val="28"/>
          <w:szCs w:val="28"/>
        </w:rPr>
        <w:footnoteReference w:id="1"/>
      </w:r>
      <w:r w:rsidRPr="00145B36">
        <w:rPr>
          <w:rFonts w:ascii="Times New Roman" w:hAnsi="Times New Roman" w:cs="Times New Roman"/>
          <w:color w:val="000000"/>
          <w:sz w:val="28"/>
          <w:szCs w:val="28"/>
        </w:rPr>
        <w:t>.</w:t>
      </w:r>
    </w:p>
    <w:p w:rsidR="00461927" w:rsidRPr="00145B36" w:rsidRDefault="00461927" w:rsidP="005228FD">
      <w:pPr>
        <w:pStyle w:val="ConsPlusNormal"/>
        <w:ind w:firstLine="0"/>
        <w:jc w:val="center"/>
        <w:rPr>
          <w:rFonts w:ascii="Times New Roman" w:hAnsi="Times New Roman" w:cs="Times New Roman"/>
          <w:color w:val="000000"/>
          <w:sz w:val="28"/>
          <w:szCs w:val="28"/>
        </w:rPr>
      </w:pPr>
      <w:bookmarkStart w:id="7" w:name="Par61"/>
      <w:bookmarkEnd w:id="7"/>
    </w:p>
    <w:p w:rsidR="00461927" w:rsidRPr="00145B36" w:rsidRDefault="00461927" w:rsidP="005228FD">
      <w:pPr>
        <w:pStyle w:val="ConsPlusNormal"/>
        <w:ind w:firstLine="0"/>
        <w:jc w:val="center"/>
        <w:rPr>
          <w:rFonts w:ascii="Times New Roman" w:hAnsi="Times New Roman" w:cs="Times New Roman"/>
          <w:b/>
          <w:bCs/>
          <w:color w:val="000000"/>
          <w:sz w:val="28"/>
          <w:szCs w:val="28"/>
        </w:rPr>
      </w:pPr>
      <w:r w:rsidRPr="00145B3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61927" w:rsidRPr="00145B36" w:rsidRDefault="00461927" w:rsidP="005228FD">
      <w:pPr>
        <w:pStyle w:val="ConsPlusNormal"/>
        <w:ind w:firstLine="0"/>
        <w:jc w:val="center"/>
        <w:rPr>
          <w:rFonts w:ascii="Times New Roman" w:hAnsi="Times New Roman" w:cs="Times New Roman"/>
          <w:b/>
          <w:bCs/>
          <w:color w:val="000000"/>
          <w:sz w:val="28"/>
          <w:szCs w:val="28"/>
        </w:rPr>
      </w:pP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3A45D2" w:rsidRPr="00145B36">
        <w:rPr>
          <w:rFonts w:ascii="Times New Roman" w:hAnsi="Times New Roman" w:cs="Times New Roman"/>
          <w:sz w:val="28"/>
          <w:szCs w:val="28"/>
        </w:rPr>
        <w:t>муниципального образования Новокаменский сельсовет Ташлинского района Оренбургской области</w:t>
      </w:r>
      <w:r w:rsidR="003A45D2" w:rsidRPr="00145B36">
        <w:rPr>
          <w:rFonts w:ascii="Times New Roman" w:hAnsi="Times New Roman" w:cs="Times New Roman"/>
          <w:color w:val="000000"/>
          <w:sz w:val="28"/>
          <w:szCs w:val="28"/>
        </w:rPr>
        <w:t xml:space="preserve"> </w:t>
      </w:r>
      <w:r w:rsidRPr="00145B36">
        <w:rPr>
          <w:rFonts w:ascii="Times New Roman" w:hAnsi="Times New Roman" w:cs="Times New Roman"/>
          <w:color w:val="000000"/>
          <w:sz w:val="28"/>
          <w:szCs w:val="28"/>
        </w:rPr>
        <w:t xml:space="preserve"> для принятия решения о проведении контрольных мероприятий.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1) информирование;</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2) обобщение правоприменительной практики;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 объявление предостережений;</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4) консультирование;</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5) профилактический визит</w:t>
      </w:r>
      <w:r w:rsidRPr="00145B36">
        <w:rPr>
          <w:rStyle w:val="ad"/>
          <w:rFonts w:ascii="Times New Roman" w:hAnsi="Times New Roman" w:cs="Times New Roman"/>
          <w:color w:val="000000"/>
          <w:sz w:val="28"/>
          <w:szCs w:val="28"/>
        </w:rPr>
        <w:footnoteReference w:id="2"/>
      </w:r>
      <w:r w:rsidRPr="00145B36">
        <w:rPr>
          <w:rFonts w:ascii="Times New Roman" w:hAnsi="Times New Roman" w:cs="Times New Roman"/>
          <w:color w:val="000000"/>
          <w:sz w:val="28"/>
          <w:szCs w:val="28"/>
        </w:rPr>
        <w:t>.</w:t>
      </w:r>
    </w:p>
    <w:p w:rsidR="00461927" w:rsidRPr="00145B36" w:rsidRDefault="00461927" w:rsidP="005228FD">
      <w:pPr>
        <w:ind w:firstLine="709"/>
        <w:jc w:val="both"/>
        <w:rPr>
          <w:rFonts w:ascii="Times New Roman" w:hAnsi="Times New Roman" w:cs="Times New Roman"/>
          <w:sz w:val="28"/>
          <w:szCs w:val="28"/>
        </w:rPr>
      </w:pPr>
      <w:r w:rsidRPr="00145B36">
        <w:rPr>
          <w:rFonts w:ascii="Times New Roman" w:hAnsi="Times New Roman" w:cs="Times New Roman"/>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45B36">
        <w:rPr>
          <w:rStyle w:val="ad"/>
          <w:rFonts w:ascii="Times New Roman" w:hAnsi="Times New Roman" w:cs="Times New Roman"/>
          <w:sz w:val="28"/>
          <w:szCs w:val="28"/>
        </w:rPr>
        <w:footnoteReference w:id="3"/>
      </w:r>
      <w:r w:rsidRPr="00145B36">
        <w:rPr>
          <w:rFonts w:ascii="Times New Roman" w:hAnsi="Times New Roman" w:cs="Times New Roman"/>
          <w:sz w:val="28"/>
          <w:szCs w:val="28"/>
        </w:rPr>
        <w:t xml:space="preserve"> в </w:t>
      </w:r>
      <w:r w:rsidRPr="00145B36">
        <w:rPr>
          <w:rFonts w:ascii="Times New Roman" w:hAnsi="Times New Roman" w:cs="Times New Roman"/>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45B36">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145B36">
        <w:rPr>
          <w:rFonts w:ascii="Times New Roman" w:hAnsi="Times New Roman" w:cs="Times New Roman"/>
          <w:sz w:val="28"/>
          <w:szCs w:val="28"/>
        </w:rPr>
        <w:t>официального сайта администрации</w:t>
      </w:r>
      <w:r w:rsidRPr="00145B36">
        <w:rPr>
          <w:rFonts w:ascii="Times New Roman" w:hAnsi="Times New Roman" w:cs="Times New Roman"/>
          <w:sz w:val="28"/>
          <w:szCs w:val="28"/>
          <w:shd w:val="clear" w:color="auto" w:fill="FFFFFF"/>
        </w:rPr>
        <w:t>)</w:t>
      </w:r>
      <w:r w:rsidRPr="00145B36">
        <w:rPr>
          <w:rFonts w:ascii="Times New Roman" w:hAnsi="Times New Roman" w:cs="Times New Roman"/>
          <w:sz w:val="28"/>
          <w:szCs w:val="28"/>
        </w:rPr>
        <w:t>, в средствах массовой информации,</w:t>
      </w:r>
      <w:r w:rsidRPr="00145B36">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45B36">
          <w:rPr>
            <w:rStyle w:val="a3"/>
            <w:rFonts w:ascii="Times New Roman" w:hAnsi="Times New Roman" w:cs="Times New Roman"/>
            <w:color w:val="000000"/>
            <w:sz w:val="28"/>
            <w:szCs w:val="28"/>
          </w:rPr>
          <w:t>частью 3 статьи 46</w:t>
        </w:r>
      </w:hyperlink>
      <w:r w:rsidRPr="00145B3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Администрация также вправе информировать население </w:t>
      </w:r>
      <w:r w:rsidR="003A45D2" w:rsidRPr="00145B36">
        <w:rPr>
          <w:rFonts w:ascii="Times New Roman" w:hAnsi="Times New Roman" w:cs="Times New Roman"/>
          <w:sz w:val="28"/>
          <w:szCs w:val="28"/>
        </w:rPr>
        <w:t>муниципальном образовании Новокаменский сельсовет Ташлинского района Оренбургской области</w:t>
      </w:r>
      <w:r w:rsidR="003A45D2" w:rsidRPr="00145B36">
        <w:rPr>
          <w:rFonts w:ascii="Times New Roman" w:hAnsi="Times New Roman" w:cs="Times New Roman"/>
          <w:color w:val="000000"/>
          <w:sz w:val="28"/>
          <w:szCs w:val="28"/>
        </w:rPr>
        <w:t xml:space="preserve"> </w:t>
      </w:r>
      <w:r w:rsidRPr="00145B36">
        <w:rPr>
          <w:rFonts w:ascii="Times New Roman" w:hAnsi="Times New Roman" w:cs="Times New Roman"/>
          <w:i/>
          <w:iCs/>
          <w:color w:val="000000"/>
          <w:sz w:val="24"/>
          <w:szCs w:val="24"/>
        </w:rPr>
        <w:t xml:space="preserve"> </w:t>
      </w:r>
      <w:r w:rsidRPr="00145B36">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145B36">
        <w:rPr>
          <w:rFonts w:ascii="Times New Roman" w:hAnsi="Times New Roman" w:cs="Times New Roman"/>
          <w:i/>
          <w:iCs/>
          <w:color w:val="000000"/>
          <w:sz w:val="28"/>
          <w:szCs w:val="28"/>
        </w:rPr>
        <w:t xml:space="preserve"> </w:t>
      </w:r>
      <w:r w:rsidRPr="00145B36">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61927" w:rsidRPr="00145B36" w:rsidRDefault="00461927" w:rsidP="005228FD">
      <w:pPr>
        <w:ind w:firstLine="709"/>
        <w:jc w:val="both"/>
        <w:rPr>
          <w:rFonts w:ascii="Times New Roman" w:hAnsi="Times New Roman" w:cs="Times New Roman"/>
          <w:sz w:val="28"/>
          <w:szCs w:val="28"/>
        </w:rPr>
      </w:pPr>
      <w:r w:rsidRPr="00145B36">
        <w:rPr>
          <w:rFonts w:ascii="Times New Roman" w:hAnsi="Times New Roman" w:cs="Times New Roman"/>
          <w:sz w:val="28"/>
          <w:szCs w:val="28"/>
        </w:rPr>
        <w:t>2.8. Предостережение о недопустимости нарушения обязательных требований и предложение</w:t>
      </w:r>
      <w:r w:rsidRPr="00145B3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145B36">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45B36">
        <w:rPr>
          <w:rFonts w:ascii="Times New Roman" w:hAnsi="Times New Roman" w:cs="Times New Roman"/>
          <w:sz w:val="28"/>
          <w:szCs w:val="28"/>
          <w:shd w:val="clear" w:color="auto" w:fill="FFFFFF"/>
        </w:rPr>
        <w:t>или признаках нарушений обязательных требований </w:t>
      </w:r>
      <w:r w:rsidRPr="00145B36">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A45D2" w:rsidRPr="00145B36">
        <w:rPr>
          <w:rFonts w:ascii="Times New Roman" w:hAnsi="Times New Roman" w:cs="Times New Roman"/>
          <w:sz w:val="28"/>
          <w:szCs w:val="28"/>
        </w:rPr>
        <w:t xml:space="preserve">муниципальном образовании Новокаменский сельсовет Ташлинского района Оренбургской области </w:t>
      </w:r>
      <w:r w:rsidRPr="00145B36">
        <w:rPr>
          <w:rFonts w:ascii="Times New Roman" w:hAnsi="Times New Roman" w:cs="Times New Roman"/>
          <w:i/>
          <w:iCs/>
        </w:rPr>
        <w:t xml:space="preserve"> </w:t>
      </w:r>
      <w:r w:rsidRPr="00145B36">
        <w:rPr>
          <w:rFonts w:ascii="Times New Roman" w:hAnsi="Times New Roman" w:cs="Times New Roman"/>
          <w:sz w:val="28"/>
          <w:szCs w:val="28"/>
        </w:rPr>
        <w:t xml:space="preserve">не позднее 30 дней со дня получения указанных сведений. </w:t>
      </w:r>
      <w:r w:rsidRPr="00145B36">
        <w:rPr>
          <w:rFonts w:ascii="Times New Roman" w:hAnsi="Times New Roman" w:cs="Times New Roman"/>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461927" w:rsidRPr="00145B36" w:rsidRDefault="00461927" w:rsidP="005228FD">
      <w:pPr>
        <w:ind w:firstLine="709"/>
        <w:jc w:val="both"/>
        <w:rPr>
          <w:rFonts w:ascii="Times New Roman" w:hAnsi="Times New Roman" w:cs="Times New Roman"/>
          <w:sz w:val="28"/>
          <w:szCs w:val="28"/>
        </w:rPr>
      </w:pPr>
      <w:r w:rsidRPr="00145B36">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45B36">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003A45D2" w:rsidRPr="00145B36">
        <w:rPr>
          <w:rFonts w:ascii="Times New Roman" w:hAnsi="Times New Roman" w:cs="Times New Roman"/>
          <w:sz w:val="28"/>
          <w:szCs w:val="28"/>
          <w:shd w:val="clear" w:color="auto" w:fill="FFFFFF"/>
        </w:rPr>
        <w:t xml:space="preserve"> </w:t>
      </w:r>
      <w:r w:rsidRPr="00145B36">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145B36">
        <w:rPr>
          <w:rFonts w:ascii="Times New Roman" w:hAnsi="Times New Roman" w:cs="Times New Roman"/>
          <w:sz w:val="28"/>
          <w:szCs w:val="28"/>
        </w:rPr>
        <w:t xml:space="preserve">. </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 xml:space="preserve">Личный прием граждан проводится главой (заместителем главы) </w:t>
      </w:r>
      <w:r w:rsidR="003A45D2" w:rsidRPr="00145B36">
        <w:rPr>
          <w:rFonts w:ascii="Times New Roman" w:hAnsi="Times New Roman" w:cs="Times New Roman"/>
          <w:sz w:val="28"/>
          <w:szCs w:val="28"/>
        </w:rPr>
        <w:t>муниципальном образовании Новокаменский сельсовет Ташлинского района Оренбургской области</w:t>
      </w:r>
      <w:r w:rsidR="003A45D2" w:rsidRPr="00145B36">
        <w:rPr>
          <w:rFonts w:ascii="Times New Roman" w:hAnsi="Times New Roman" w:cs="Times New Roman"/>
          <w:color w:val="000000"/>
          <w:sz w:val="28"/>
          <w:szCs w:val="28"/>
        </w:rPr>
        <w:t xml:space="preserve"> </w:t>
      </w:r>
      <w:r w:rsidRPr="00145B36">
        <w:rPr>
          <w:rFonts w:ascii="Times New Roman" w:hAnsi="Times New Roman" w:cs="Times New Roman"/>
          <w:i/>
          <w:iCs/>
          <w:color w:val="000000"/>
          <w:sz w:val="24"/>
          <w:szCs w:val="24"/>
        </w:rPr>
        <w:t xml:space="preserve"> </w:t>
      </w:r>
      <w:r w:rsidRPr="00145B36">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1) организация и осуществление муниципального жилищного контроля;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A45D2" w:rsidRPr="00145B36">
        <w:rPr>
          <w:rFonts w:ascii="Times New Roman" w:hAnsi="Times New Roman" w:cs="Times New Roman"/>
          <w:sz w:val="28"/>
          <w:szCs w:val="28"/>
        </w:rPr>
        <w:t>муниципальном образовании Новокаменский сельсовет Ташлинского района Оренбургской области</w:t>
      </w:r>
      <w:r w:rsidR="003A45D2" w:rsidRPr="00145B36">
        <w:rPr>
          <w:rFonts w:ascii="Times New Roman" w:hAnsi="Times New Roman" w:cs="Times New Roman"/>
          <w:color w:val="000000"/>
          <w:sz w:val="28"/>
          <w:szCs w:val="28"/>
        </w:rPr>
        <w:t xml:space="preserve"> </w:t>
      </w:r>
      <w:r w:rsidRPr="00145B36">
        <w:rPr>
          <w:rFonts w:ascii="Times New Roman" w:hAnsi="Times New Roman" w:cs="Times New Roman"/>
          <w:i/>
          <w:iCs/>
          <w:color w:val="000000"/>
          <w:sz w:val="24"/>
          <w:szCs w:val="24"/>
        </w:rPr>
        <w:t xml:space="preserve"> </w:t>
      </w:r>
      <w:r w:rsidRPr="00145B36">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461927" w:rsidRPr="00145B36" w:rsidRDefault="00461927" w:rsidP="005228FD">
      <w:pPr>
        <w:pStyle w:val="ConsPlusNormal"/>
        <w:ind w:firstLine="709"/>
        <w:jc w:val="both"/>
        <w:rPr>
          <w:rFonts w:ascii="Times New Roman" w:hAnsi="Times New Roman" w:cs="Times New Roman"/>
          <w:sz w:val="28"/>
          <w:szCs w:val="28"/>
        </w:rPr>
      </w:pPr>
      <w:r w:rsidRPr="00145B36">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61927" w:rsidRPr="00145B36" w:rsidRDefault="00461927" w:rsidP="005228FD">
      <w:pPr>
        <w:pStyle w:val="ConsPlusNormal"/>
        <w:ind w:firstLine="709"/>
        <w:jc w:val="both"/>
        <w:rPr>
          <w:rFonts w:ascii="Times New Roman" w:hAnsi="Times New Roman" w:cs="Times New Roman"/>
          <w:sz w:val="28"/>
          <w:szCs w:val="28"/>
        </w:rPr>
      </w:pPr>
      <w:r w:rsidRPr="00145B3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61927" w:rsidRPr="00145B36" w:rsidRDefault="00461927" w:rsidP="005228FD">
      <w:pPr>
        <w:pStyle w:val="ConsPlusNormal"/>
        <w:ind w:firstLine="709"/>
        <w:jc w:val="both"/>
        <w:rPr>
          <w:rFonts w:ascii="Times New Roman" w:hAnsi="Times New Roman" w:cs="Times New Roman"/>
          <w:sz w:val="28"/>
          <w:szCs w:val="28"/>
        </w:rPr>
      </w:pPr>
      <w:r w:rsidRPr="00145B3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1927" w:rsidRPr="00145B36" w:rsidRDefault="00461927" w:rsidP="005228FD">
      <w:pPr>
        <w:pStyle w:val="ConsPlusNormal"/>
        <w:ind w:firstLine="709"/>
        <w:jc w:val="both"/>
        <w:rPr>
          <w:rFonts w:ascii="Times New Roman" w:hAnsi="Times New Roman" w:cs="Times New Roman"/>
          <w:color w:val="000000"/>
          <w:sz w:val="28"/>
          <w:szCs w:val="28"/>
        </w:rPr>
      </w:pPr>
    </w:p>
    <w:p w:rsidR="00461927" w:rsidRPr="00145B36" w:rsidRDefault="00461927" w:rsidP="005228FD">
      <w:pPr>
        <w:pStyle w:val="ConsPlusNormal"/>
        <w:ind w:firstLine="0"/>
        <w:jc w:val="center"/>
        <w:rPr>
          <w:rFonts w:ascii="Times New Roman" w:hAnsi="Times New Roman" w:cs="Times New Roman"/>
          <w:b/>
          <w:bCs/>
          <w:color w:val="000000"/>
          <w:sz w:val="28"/>
          <w:szCs w:val="28"/>
        </w:rPr>
      </w:pPr>
      <w:r w:rsidRPr="00145B36">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461927" w:rsidRPr="00145B36" w:rsidRDefault="00461927" w:rsidP="005228FD">
      <w:pPr>
        <w:pStyle w:val="ConsPlusNormal"/>
        <w:ind w:firstLine="0"/>
        <w:jc w:val="center"/>
        <w:rPr>
          <w:rFonts w:ascii="Times New Roman" w:hAnsi="Times New Roman" w:cs="Times New Roman"/>
          <w:b/>
          <w:bCs/>
          <w:color w:val="000000"/>
          <w:sz w:val="28"/>
          <w:szCs w:val="28"/>
        </w:rPr>
      </w:pP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61927" w:rsidRPr="00145B36" w:rsidRDefault="00461927" w:rsidP="005228FD">
      <w:pPr>
        <w:ind w:firstLine="709"/>
        <w:jc w:val="both"/>
        <w:rPr>
          <w:rFonts w:ascii="Times New Roman" w:hAnsi="Times New Roman" w:cs="Times New Roman"/>
          <w:sz w:val="28"/>
          <w:szCs w:val="28"/>
        </w:rPr>
      </w:pPr>
      <w:r w:rsidRPr="00145B36">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45B3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45B36">
        <w:rPr>
          <w:rFonts w:ascii="Times New Roman" w:hAnsi="Times New Roman" w:cs="Times New Roman"/>
          <w:sz w:val="28"/>
          <w:szCs w:val="28"/>
        </w:rPr>
        <w:t>);</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 отбор проб (образцов)).</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3.3. </w:t>
      </w:r>
      <w:bookmarkStart w:id="8" w:name="_Hlk79507688"/>
      <w:r w:rsidRPr="00145B36">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461927" w:rsidRPr="00145B36" w:rsidRDefault="00461927" w:rsidP="005228FD">
      <w:pPr>
        <w:pStyle w:val="ConsPlusNormal"/>
        <w:ind w:firstLine="709"/>
        <w:jc w:val="both"/>
        <w:rPr>
          <w:rFonts w:ascii="Times New Roman" w:hAnsi="Times New Roman" w:cs="Times New Roman"/>
          <w:sz w:val="28"/>
          <w:szCs w:val="28"/>
        </w:rPr>
      </w:pPr>
      <w:r w:rsidRPr="00145B36">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w:t>
      </w:r>
      <w:r w:rsidRPr="00145B36">
        <w:rPr>
          <w:rFonts w:ascii="Times New Roman" w:hAnsi="Times New Roman" w:cs="Times New Roman"/>
          <w:color w:val="000000"/>
          <w:sz w:val="28"/>
          <w:szCs w:val="28"/>
        </w:rPr>
        <w:lastRenderedPageBreak/>
        <w:t>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145B36">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145B36">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145B36">
        <w:rPr>
          <w:rFonts w:ascii="Times New Roman" w:hAnsi="Times New Roman" w:cs="Times New Roman"/>
          <w:sz w:val="28"/>
          <w:szCs w:val="28"/>
        </w:rPr>
        <w:t xml:space="preserve"> не установлено иное)</w:t>
      </w:r>
      <w:r w:rsidRPr="00145B36">
        <w:rPr>
          <w:rFonts w:ascii="Times New Roman" w:hAnsi="Times New Roman" w:cs="Times New Roman"/>
          <w:color w:val="000000"/>
          <w:sz w:val="28"/>
          <w:szCs w:val="28"/>
        </w:rPr>
        <w:t>;</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145B36">
        <w:rPr>
          <w:rFonts w:ascii="Times New Roman" w:hAnsi="Times New Roman" w:cs="Times New Roman"/>
        </w:rPr>
        <w:t xml:space="preserve"> </w:t>
      </w:r>
      <w:r w:rsidRPr="00145B36">
        <w:rPr>
          <w:rFonts w:ascii="Times New Roman" w:hAnsi="Times New Roman" w:cs="Times New Roman"/>
          <w:color w:val="000000"/>
          <w:sz w:val="28"/>
          <w:szCs w:val="28"/>
        </w:rPr>
        <w:t>в специальном разделе, посвященном контрольной деятельности.</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w:t>
      </w:r>
      <w:r w:rsidRPr="00145B36">
        <w:rPr>
          <w:rFonts w:ascii="Times New Roman" w:hAnsi="Times New Roman" w:cs="Times New Roman"/>
          <w:color w:val="000000"/>
          <w:sz w:val="28"/>
          <w:szCs w:val="28"/>
        </w:rPr>
        <w:lastRenderedPageBreak/>
        <w:t>осуществлять муниципальный жилищный контроль, о проведении контрольного мероприятия.</w:t>
      </w:r>
    </w:p>
    <w:p w:rsidR="00461927" w:rsidRPr="00145B36" w:rsidRDefault="00461927" w:rsidP="005228FD">
      <w:pPr>
        <w:pStyle w:val="ConsPlusNormal"/>
        <w:ind w:firstLine="709"/>
        <w:jc w:val="both"/>
        <w:rPr>
          <w:rFonts w:ascii="Times New Roman" w:hAnsi="Times New Roman" w:cs="Times New Roman"/>
          <w:i/>
          <w:iCs/>
          <w:color w:val="000000"/>
          <w:sz w:val="24"/>
          <w:szCs w:val="24"/>
        </w:rPr>
      </w:pPr>
      <w:r w:rsidRPr="00145B36">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3A45D2" w:rsidRPr="00145B36">
        <w:rPr>
          <w:rFonts w:ascii="Times New Roman" w:hAnsi="Times New Roman" w:cs="Times New Roman"/>
          <w:sz w:val="28"/>
          <w:szCs w:val="28"/>
        </w:rPr>
        <w:t>муниципальном образовании Новокаменский сельсовет Ташлинского района Оренбургской области</w:t>
      </w:r>
      <w:r w:rsidR="003A45D2" w:rsidRPr="00145B36">
        <w:rPr>
          <w:rFonts w:ascii="Times New Roman" w:hAnsi="Times New Roman" w:cs="Times New Roman"/>
          <w:color w:val="000000"/>
          <w:sz w:val="28"/>
          <w:szCs w:val="28"/>
        </w:rPr>
        <w:t xml:space="preserve"> </w:t>
      </w:r>
      <w:r w:rsidRPr="00145B36">
        <w:rPr>
          <w:rFonts w:ascii="Times New Roman" w:hAnsi="Times New Roman" w:cs="Times New Roman"/>
          <w:i/>
          <w:iCs/>
          <w:color w:val="000000"/>
          <w:sz w:val="28"/>
          <w:szCs w:val="28"/>
        </w:rPr>
        <w:t xml:space="preserve">, </w:t>
      </w:r>
      <w:r w:rsidRPr="00145B3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45B36">
        <w:rPr>
          <w:rFonts w:ascii="Times New Roman" w:hAnsi="Times New Roman" w:cs="Times New Roman"/>
          <w:color w:val="000000"/>
          <w:sz w:val="28"/>
          <w:szCs w:val="28"/>
        </w:rPr>
        <w:t xml:space="preserve"> Федеральным </w:t>
      </w:r>
      <w:hyperlink r:id="rId8" w:history="1">
        <w:r w:rsidRPr="00145B36">
          <w:rPr>
            <w:rStyle w:val="a3"/>
            <w:rFonts w:ascii="Times New Roman" w:hAnsi="Times New Roman" w:cs="Times New Roman"/>
            <w:color w:val="000000"/>
            <w:sz w:val="28"/>
            <w:szCs w:val="28"/>
          </w:rPr>
          <w:t>законом</w:t>
        </w:r>
      </w:hyperlink>
      <w:r w:rsidRPr="00145B3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145B36">
          <w:rPr>
            <w:rStyle w:val="a3"/>
            <w:rFonts w:ascii="Times New Roman" w:hAnsi="Times New Roman" w:cs="Times New Roman"/>
            <w:color w:val="000000"/>
            <w:sz w:val="28"/>
            <w:szCs w:val="28"/>
          </w:rPr>
          <w:t>законом</w:t>
        </w:r>
      </w:hyperlink>
      <w:r w:rsidRPr="00145B3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61927" w:rsidRPr="00145B36" w:rsidRDefault="00461927" w:rsidP="005228FD">
      <w:pPr>
        <w:ind w:firstLine="709"/>
        <w:jc w:val="both"/>
        <w:rPr>
          <w:rFonts w:ascii="Times New Roman" w:hAnsi="Times New Roman" w:cs="Times New Roman"/>
          <w:sz w:val="28"/>
          <w:szCs w:val="28"/>
        </w:rPr>
      </w:pPr>
      <w:r w:rsidRPr="00145B36">
        <w:rPr>
          <w:rFonts w:ascii="Times New Roman" w:hAnsi="Times New Roman" w:cs="Times New Roman"/>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45B36">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Pr="00145B36">
        <w:rPr>
          <w:rFonts w:ascii="Times New Roman" w:hAnsi="Times New Roman" w:cs="Times New Roman"/>
          <w:sz w:val="28"/>
          <w:szCs w:val="28"/>
        </w:rPr>
        <w:t xml:space="preserve"> </w:t>
      </w:r>
      <w:r w:rsidRPr="00145B36">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45B36">
        <w:rPr>
          <w:rFonts w:ascii="Times New Roman" w:hAnsi="Times New Roman" w:cs="Times New Roman"/>
          <w:sz w:val="28"/>
          <w:szCs w:val="28"/>
        </w:rPr>
        <w:t xml:space="preserve"> </w:t>
      </w:r>
      <w:hyperlink r:id="rId10" w:history="1">
        <w:r w:rsidRPr="00145B36">
          <w:rPr>
            <w:rStyle w:val="a3"/>
            <w:rFonts w:ascii="Times New Roman" w:hAnsi="Times New Roman" w:cs="Times New Roman"/>
            <w:color w:val="000000"/>
            <w:sz w:val="28"/>
            <w:szCs w:val="28"/>
          </w:rPr>
          <w:t>Правилами</w:t>
        </w:r>
      </w:hyperlink>
      <w:r w:rsidRPr="00145B36">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61927" w:rsidRPr="00145B36" w:rsidRDefault="00461927" w:rsidP="005228FD">
      <w:pPr>
        <w:pStyle w:val="ConsPlusNormal"/>
        <w:ind w:firstLine="709"/>
        <w:jc w:val="both"/>
        <w:rPr>
          <w:rFonts w:ascii="Times New Roman" w:hAnsi="Times New Roman" w:cs="Times New Roman"/>
          <w:color w:val="000000"/>
          <w:sz w:val="28"/>
          <w:szCs w:val="28"/>
          <w:shd w:val="clear" w:color="auto" w:fill="FFFFFF"/>
        </w:rPr>
      </w:pPr>
      <w:r w:rsidRPr="00145B36">
        <w:rPr>
          <w:rFonts w:ascii="Times New Roman" w:hAnsi="Times New Roman" w:cs="Times New Roman"/>
          <w:color w:val="000000"/>
          <w:sz w:val="28"/>
          <w:szCs w:val="28"/>
        </w:rPr>
        <w:t xml:space="preserve">3.11. </w:t>
      </w:r>
      <w:r w:rsidRPr="00145B36">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145B36">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61927" w:rsidRPr="00145B36" w:rsidRDefault="00461927" w:rsidP="005228FD">
      <w:pPr>
        <w:ind w:firstLine="709"/>
        <w:jc w:val="both"/>
        <w:rPr>
          <w:rFonts w:ascii="Times New Roman" w:hAnsi="Times New Roman" w:cs="Times New Roman"/>
          <w:sz w:val="28"/>
          <w:szCs w:val="28"/>
          <w:shd w:val="clear" w:color="auto" w:fill="FFFFFF"/>
        </w:rPr>
      </w:pPr>
      <w:r w:rsidRPr="00145B36">
        <w:rPr>
          <w:rFonts w:ascii="Times New Roman" w:hAnsi="Times New Roman" w:cs="Times New Roman"/>
          <w:sz w:val="28"/>
          <w:szCs w:val="28"/>
        </w:rPr>
        <w:t xml:space="preserve">1) </w:t>
      </w:r>
      <w:r w:rsidRPr="00145B36">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145B36">
        <w:rPr>
          <w:rFonts w:ascii="Times New Roman" w:hAnsi="Times New Roman" w:cs="Times New Roman"/>
          <w:sz w:val="28"/>
          <w:szCs w:val="28"/>
        </w:rPr>
        <w:t xml:space="preserve">должностным лицом, уполномоченным осуществлять муниципальный жилищный контроль, </w:t>
      </w:r>
      <w:r w:rsidRPr="00145B36">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61927" w:rsidRPr="00145B36" w:rsidRDefault="00461927" w:rsidP="005228FD">
      <w:pPr>
        <w:ind w:firstLine="709"/>
        <w:jc w:val="both"/>
        <w:rPr>
          <w:rFonts w:ascii="Times New Roman" w:hAnsi="Times New Roman" w:cs="Times New Roman"/>
          <w:sz w:val="28"/>
          <w:szCs w:val="28"/>
        </w:rPr>
      </w:pPr>
      <w:r w:rsidRPr="00145B36">
        <w:rPr>
          <w:rFonts w:ascii="Times New Roman" w:hAnsi="Times New Roman" w:cs="Times New Roman"/>
          <w:sz w:val="28"/>
          <w:szCs w:val="28"/>
          <w:shd w:val="clear" w:color="auto" w:fill="FFFFFF"/>
        </w:rPr>
        <w:t xml:space="preserve">2) отсутствие признаков </w:t>
      </w:r>
      <w:r w:rsidRPr="00145B36">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461927" w:rsidRPr="00145B36" w:rsidRDefault="00461927" w:rsidP="005228FD">
      <w:pPr>
        <w:ind w:firstLine="709"/>
        <w:jc w:val="both"/>
        <w:rPr>
          <w:rFonts w:ascii="Times New Roman" w:hAnsi="Times New Roman" w:cs="Times New Roman"/>
          <w:sz w:val="28"/>
          <w:szCs w:val="28"/>
        </w:rPr>
      </w:pPr>
      <w:r w:rsidRPr="00145B36">
        <w:rPr>
          <w:rFonts w:ascii="Times New Roman" w:hAnsi="Times New Roman" w:cs="Times New Roman"/>
          <w:sz w:val="28"/>
          <w:szCs w:val="28"/>
        </w:rPr>
        <w:t>3) имеются уважительные причины для отсутствия контролируемого лица (болезнь</w:t>
      </w:r>
      <w:r w:rsidRPr="00145B36">
        <w:rPr>
          <w:rFonts w:ascii="Times New Roman" w:hAnsi="Times New Roman" w:cs="Times New Roman"/>
          <w:sz w:val="28"/>
          <w:szCs w:val="28"/>
          <w:shd w:val="clear" w:color="auto" w:fill="FFFFFF"/>
        </w:rPr>
        <w:t xml:space="preserve"> контролируемого лица</w:t>
      </w:r>
      <w:r w:rsidRPr="00145B36">
        <w:rPr>
          <w:rFonts w:ascii="Times New Roman" w:hAnsi="Times New Roman" w:cs="Times New Roman"/>
          <w:sz w:val="28"/>
          <w:szCs w:val="28"/>
        </w:rPr>
        <w:t>, его командировка и т.п.) при проведении</w:t>
      </w:r>
      <w:r w:rsidRPr="00145B36">
        <w:rPr>
          <w:rFonts w:ascii="Times New Roman" w:hAnsi="Times New Roman" w:cs="Times New Roman"/>
          <w:sz w:val="28"/>
          <w:szCs w:val="28"/>
          <w:shd w:val="clear" w:color="auto" w:fill="FFFFFF"/>
        </w:rPr>
        <w:t xml:space="preserve"> контрольного мероприятия</w:t>
      </w:r>
      <w:r w:rsidRPr="00145B36">
        <w:rPr>
          <w:rFonts w:ascii="Times New Roman" w:hAnsi="Times New Roman" w:cs="Times New Roman"/>
          <w:sz w:val="28"/>
          <w:szCs w:val="28"/>
        </w:rPr>
        <w:t>.</w:t>
      </w:r>
    </w:p>
    <w:p w:rsidR="00461927" w:rsidRPr="00145B36" w:rsidRDefault="00461927" w:rsidP="005228FD">
      <w:pPr>
        <w:pStyle w:val="s1"/>
        <w:ind w:firstLine="709"/>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461927" w:rsidRPr="00145B36" w:rsidRDefault="00461927" w:rsidP="005228FD">
      <w:pPr>
        <w:pStyle w:val="s1"/>
        <w:ind w:firstLine="709"/>
        <w:rPr>
          <w:rFonts w:ascii="Times New Roman" w:hAnsi="Times New Roman" w:cs="Times New Roman"/>
          <w:color w:val="000000"/>
          <w:sz w:val="28"/>
          <w:szCs w:val="28"/>
        </w:rPr>
      </w:pPr>
      <w:r w:rsidRPr="00145B36">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61927" w:rsidRPr="00145B36" w:rsidRDefault="00461927" w:rsidP="005228FD">
      <w:pPr>
        <w:pStyle w:val="s1"/>
        <w:ind w:firstLine="709"/>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45B36">
          <w:rPr>
            <w:rStyle w:val="a3"/>
            <w:rFonts w:ascii="Times New Roman" w:hAnsi="Times New Roman" w:cs="Times New Roman"/>
            <w:color w:val="000000"/>
            <w:sz w:val="28"/>
            <w:szCs w:val="28"/>
          </w:rPr>
          <w:t>частью 2 статьи 90</w:t>
        </w:r>
      </w:hyperlink>
      <w:r w:rsidRPr="00145B36">
        <w:rPr>
          <w:rFonts w:ascii="Times New Roman" w:hAnsi="Times New Roman" w:cs="Times New Roman"/>
          <w:color w:val="000000"/>
          <w:sz w:val="28"/>
          <w:szCs w:val="28"/>
        </w:rPr>
        <w:t xml:space="preserve"> Федерального закона </w:t>
      </w:r>
      <w:r w:rsidRPr="00145B36">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61927" w:rsidRPr="00145B36" w:rsidRDefault="00461927" w:rsidP="005228FD">
      <w:pPr>
        <w:ind w:firstLine="709"/>
        <w:jc w:val="both"/>
        <w:rPr>
          <w:rFonts w:ascii="Times New Roman" w:hAnsi="Times New Roman" w:cs="Times New Roman"/>
          <w:sz w:val="28"/>
          <w:szCs w:val="28"/>
        </w:rPr>
      </w:pPr>
      <w:r w:rsidRPr="00145B36">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145B36">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145B36">
        <w:rPr>
          <w:rFonts w:ascii="Times New Roman" w:hAnsi="Times New Roman" w:cs="Times New Roman"/>
          <w:sz w:val="28"/>
          <w:szCs w:val="28"/>
        </w:rPr>
        <w:t>.</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45B3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45B36">
        <w:rPr>
          <w:rFonts w:ascii="Times New Roman" w:hAnsi="Times New Roman" w:cs="Times New Roman"/>
          <w:color w:val="000000"/>
          <w:sz w:val="28"/>
          <w:szCs w:val="28"/>
        </w:rPr>
        <w:t>Единый портал</w:t>
      </w:r>
      <w:r w:rsidRPr="00145B3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45B36">
        <w:rPr>
          <w:rFonts w:ascii="Times New Roman" w:hAnsi="Times New Roman" w:cs="Times New Roman"/>
          <w:color w:val="000000"/>
          <w:sz w:val="28"/>
          <w:szCs w:val="28"/>
          <w:shd w:val="clear" w:color="auto" w:fill="FFFFFF"/>
        </w:rPr>
        <w:t xml:space="preserve"> </w:t>
      </w:r>
      <w:r w:rsidRPr="00145B36">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45B3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45B36">
        <w:rPr>
          <w:rFonts w:ascii="Times New Roman" w:hAnsi="Times New Roman" w:cs="Times New Roman"/>
          <w:color w:val="000000" w:themeColor="text1"/>
          <w:sz w:val="28"/>
          <w:szCs w:val="28"/>
          <w:shd w:val="clear" w:color="auto" w:fill="FFFFFF"/>
        </w:rPr>
        <w:t xml:space="preserve">Федерального закона </w:t>
      </w:r>
      <w:r w:rsidRPr="00145B3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45B36">
        <w:rPr>
          <w:rFonts w:ascii="Times New Roman" w:hAnsi="Times New Roman" w:cs="Times New Roman"/>
          <w:color w:val="000000" w:themeColor="text1"/>
          <w:sz w:val="28"/>
          <w:szCs w:val="28"/>
        </w:rPr>
        <w:t xml:space="preserve"> и разделом 4 настоящего Положения</w:t>
      </w:r>
      <w:r w:rsidRPr="00145B36">
        <w:rPr>
          <w:rFonts w:ascii="Times New Roman" w:hAnsi="Times New Roman" w:cs="Times New Roman"/>
          <w:color w:val="000000"/>
          <w:sz w:val="28"/>
          <w:szCs w:val="28"/>
        </w:rPr>
        <w:t>.</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61927" w:rsidRPr="00145B36" w:rsidRDefault="00461927" w:rsidP="005228FD">
      <w:pPr>
        <w:pStyle w:val="ConsPlusNormal"/>
        <w:ind w:firstLine="709"/>
        <w:jc w:val="both"/>
        <w:rPr>
          <w:rFonts w:ascii="Times New Roman" w:hAnsi="Times New Roman" w:cs="Times New Roman"/>
        </w:rPr>
      </w:pPr>
      <w:bookmarkStart w:id="9" w:name="Par318"/>
      <w:bookmarkEnd w:id="9"/>
      <w:r w:rsidRPr="00145B3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145B36">
        <w:rPr>
          <w:rFonts w:ascii="Times New Roman" w:hAnsi="Times New Roman" w:cs="Times New Roman"/>
          <w:color w:val="000000"/>
          <w:sz w:val="28"/>
          <w:szCs w:val="28"/>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61927" w:rsidRPr="00145B36" w:rsidRDefault="00461927" w:rsidP="005228FD">
      <w:pPr>
        <w:ind w:firstLine="709"/>
        <w:jc w:val="both"/>
        <w:rPr>
          <w:rFonts w:ascii="Times New Roman" w:hAnsi="Times New Roman" w:cs="Times New Roman"/>
          <w:sz w:val="28"/>
          <w:szCs w:val="28"/>
        </w:rPr>
      </w:pPr>
      <w:r w:rsidRPr="00145B36">
        <w:rPr>
          <w:rFonts w:ascii="Times New Roman" w:hAnsi="Times New Roman" w:cs="Times New Roman"/>
          <w:sz w:val="28"/>
          <w:szCs w:val="28"/>
        </w:rPr>
        <w:t xml:space="preserve">4) </w:t>
      </w:r>
      <w:r w:rsidRPr="00145B36">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45B36">
        <w:rPr>
          <w:rFonts w:ascii="Times New Roman" w:hAnsi="Times New Roman" w:cs="Times New Roman"/>
          <w:sz w:val="28"/>
          <w:szCs w:val="28"/>
        </w:rPr>
        <w:t>;</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3.21.</w:t>
      </w:r>
      <w:r w:rsidRPr="00145B36">
        <w:rPr>
          <w:rFonts w:ascii="Times New Roman" w:hAnsi="Times New Roman" w:cs="Times New Roman"/>
        </w:rPr>
        <w:t xml:space="preserve"> </w:t>
      </w:r>
      <w:r w:rsidRPr="00145B36">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61927" w:rsidRPr="00145B36" w:rsidRDefault="00461927" w:rsidP="005228FD">
      <w:pPr>
        <w:pStyle w:val="ConsPlusNormal"/>
        <w:ind w:firstLine="709"/>
        <w:jc w:val="both"/>
        <w:rPr>
          <w:rFonts w:ascii="Times New Roman" w:hAnsi="Times New Roman" w:cs="Times New Roman"/>
          <w:color w:val="000000"/>
          <w:sz w:val="28"/>
          <w:szCs w:val="28"/>
        </w:rPr>
      </w:pPr>
    </w:p>
    <w:p w:rsidR="00461927" w:rsidRPr="00145B36" w:rsidRDefault="00461927" w:rsidP="005228FD">
      <w:pPr>
        <w:pStyle w:val="ConsPlusNormal"/>
        <w:ind w:firstLine="0"/>
        <w:jc w:val="center"/>
        <w:rPr>
          <w:rFonts w:ascii="Times New Roman" w:hAnsi="Times New Roman" w:cs="Times New Roman"/>
          <w:b/>
          <w:bCs/>
          <w:color w:val="000000"/>
          <w:sz w:val="28"/>
          <w:szCs w:val="28"/>
        </w:rPr>
      </w:pPr>
      <w:r w:rsidRPr="00145B3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61927" w:rsidRPr="00145B36" w:rsidRDefault="00461927" w:rsidP="005228FD">
      <w:pPr>
        <w:pStyle w:val="ConsPlusNormal"/>
        <w:ind w:firstLine="0"/>
        <w:jc w:val="center"/>
        <w:rPr>
          <w:rFonts w:ascii="Times New Roman" w:hAnsi="Times New Roman" w:cs="Times New Roman"/>
          <w:b/>
          <w:bCs/>
          <w:color w:val="000000"/>
          <w:sz w:val="28"/>
          <w:szCs w:val="28"/>
        </w:rPr>
      </w:pP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1) решений о проведении контрольных мероприятий;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45B36">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45B36">
        <w:rPr>
          <w:rStyle w:val="ad"/>
          <w:rFonts w:ascii="Times New Roman" w:hAnsi="Times New Roman" w:cs="Times New Roman"/>
          <w:color w:val="000000"/>
          <w:sz w:val="28"/>
          <w:szCs w:val="28"/>
        </w:rPr>
        <w:t xml:space="preserve"> </w:t>
      </w:r>
      <w:r w:rsidRPr="00145B36">
        <w:rPr>
          <w:rStyle w:val="ad"/>
          <w:rFonts w:ascii="Times New Roman" w:hAnsi="Times New Roman" w:cs="Times New Roman"/>
          <w:color w:val="000000"/>
          <w:sz w:val="28"/>
          <w:szCs w:val="28"/>
        </w:rPr>
        <w:footnoteReference w:id="4"/>
      </w:r>
      <w:r w:rsidRPr="00145B36">
        <w:rPr>
          <w:rFonts w:ascii="Times New Roman" w:hAnsi="Times New Roman" w:cs="Times New Roman"/>
          <w:color w:val="000000"/>
          <w:sz w:val="28"/>
          <w:szCs w:val="28"/>
        </w:rPr>
        <w:t>.</w:t>
      </w:r>
    </w:p>
    <w:p w:rsidR="00461927" w:rsidRPr="00145B36" w:rsidRDefault="00461927" w:rsidP="005228FD">
      <w:pPr>
        <w:pStyle w:val="s1"/>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A45D2" w:rsidRPr="00145B36">
        <w:rPr>
          <w:rFonts w:ascii="Times New Roman" w:hAnsi="Times New Roman" w:cs="Times New Roman"/>
          <w:sz w:val="28"/>
          <w:szCs w:val="28"/>
        </w:rPr>
        <w:t>муниципальном образовании Новокаменский сельсовет Ташлинского района Оренбургской области</w:t>
      </w:r>
      <w:r w:rsidR="003A45D2" w:rsidRPr="00145B36">
        <w:rPr>
          <w:rFonts w:ascii="Times New Roman" w:hAnsi="Times New Roman" w:cs="Times New Roman"/>
          <w:color w:val="000000"/>
          <w:sz w:val="28"/>
          <w:szCs w:val="28"/>
        </w:rPr>
        <w:t xml:space="preserve"> </w:t>
      </w:r>
      <w:r w:rsidRPr="00145B36">
        <w:rPr>
          <w:rFonts w:ascii="Times New Roman" w:hAnsi="Times New Roman" w:cs="Times New Roman"/>
          <w:i/>
          <w:iCs/>
          <w:color w:val="000000"/>
          <w:sz w:val="24"/>
          <w:szCs w:val="24"/>
        </w:rPr>
        <w:t xml:space="preserve"> </w:t>
      </w:r>
      <w:r w:rsidRPr="00145B36">
        <w:rPr>
          <w:rFonts w:ascii="Times New Roman" w:hAnsi="Times New Roman" w:cs="Times New Roman"/>
          <w:color w:val="000000"/>
          <w:sz w:val="28"/>
          <w:szCs w:val="28"/>
        </w:rPr>
        <w:t xml:space="preserve">с предварительным информированием главы </w:t>
      </w:r>
      <w:r w:rsidR="003A45D2" w:rsidRPr="00145B36">
        <w:rPr>
          <w:rFonts w:ascii="Times New Roman" w:hAnsi="Times New Roman" w:cs="Times New Roman"/>
          <w:sz w:val="28"/>
          <w:szCs w:val="28"/>
        </w:rPr>
        <w:t>муниципального образования Новокаменский сельсовет Ташлинского района Оренбургской области</w:t>
      </w:r>
      <w:r w:rsidR="003A45D2" w:rsidRPr="00145B36">
        <w:rPr>
          <w:rFonts w:ascii="Times New Roman" w:hAnsi="Times New Roman" w:cs="Times New Roman"/>
          <w:color w:val="000000"/>
          <w:sz w:val="28"/>
          <w:szCs w:val="28"/>
        </w:rPr>
        <w:t xml:space="preserve"> </w:t>
      </w:r>
      <w:r w:rsidRPr="00145B36">
        <w:rPr>
          <w:rFonts w:ascii="Times New Roman" w:hAnsi="Times New Roman" w:cs="Times New Roman"/>
          <w:i/>
          <w:iCs/>
          <w:color w:val="000000"/>
          <w:sz w:val="24"/>
          <w:szCs w:val="24"/>
        </w:rPr>
        <w:t xml:space="preserve"> </w:t>
      </w:r>
      <w:r w:rsidRPr="00145B36">
        <w:rPr>
          <w:rFonts w:ascii="Times New Roman" w:hAnsi="Times New Roman" w:cs="Times New Roman"/>
          <w:color w:val="000000"/>
          <w:sz w:val="28"/>
          <w:szCs w:val="28"/>
        </w:rPr>
        <w:t>о наличии в</w:t>
      </w:r>
      <w:r w:rsidRPr="00145B36">
        <w:rPr>
          <w:rFonts w:ascii="Times New Roman" w:hAnsi="Times New Roman" w:cs="Times New Roman"/>
          <w:i/>
          <w:iCs/>
          <w:color w:val="000000"/>
          <w:sz w:val="24"/>
          <w:szCs w:val="24"/>
        </w:rPr>
        <w:t xml:space="preserve"> </w:t>
      </w:r>
      <w:r w:rsidRPr="00145B36">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3A45D2" w:rsidRPr="00145B36">
        <w:rPr>
          <w:rFonts w:ascii="Times New Roman" w:hAnsi="Times New Roman" w:cs="Times New Roman"/>
          <w:sz w:val="28"/>
          <w:szCs w:val="28"/>
        </w:rPr>
        <w:t>муниципального образования Новокаменский сельсовет Ташлинского района Оренбургской области.</w:t>
      </w:r>
      <w:r w:rsidRPr="00145B36">
        <w:rPr>
          <w:rFonts w:ascii="Times New Roman" w:hAnsi="Times New Roman" w:cs="Times New Roman"/>
          <w:color w:val="000000"/>
          <w:sz w:val="28"/>
          <w:szCs w:val="28"/>
        </w:rPr>
        <w:t>.</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145B36">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61927" w:rsidRPr="00145B36" w:rsidRDefault="00461927" w:rsidP="005228FD">
      <w:pPr>
        <w:pStyle w:val="ConsPlusNormal"/>
        <w:ind w:firstLine="709"/>
        <w:jc w:val="both"/>
        <w:rPr>
          <w:rFonts w:ascii="Times New Roman" w:hAnsi="Times New Roman" w:cs="Times New Roman"/>
        </w:rPr>
      </w:pPr>
      <w:r w:rsidRPr="00145B36">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A45D2" w:rsidRPr="00145B36">
        <w:rPr>
          <w:rFonts w:ascii="Times New Roman" w:hAnsi="Times New Roman" w:cs="Times New Roman"/>
          <w:sz w:val="28"/>
          <w:szCs w:val="28"/>
        </w:rPr>
        <w:t>муниципального образования Новокаменский сельсовет Ташлинского района Оренбургской области</w:t>
      </w:r>
      <w:r w:rsidR="003A45D2" w:rsidRPr="00145B36">
        <w:rPr>
          <w:rFonts w:ascii="Times New Roman" w:hAnsi="Times New Roman" w:cs="Times New Roman"/>
          <w:color w:val="000000"/>
          <w:sz w:val="28"/>
          <w:szCs w:val="28"/>
        </w:rPr>
        <w:t xml:space="preserve"> </w:t>
      </w:r>
      <w:r w:rsidRPr="00145B36">
        <w:rPr>
          <w:rFonts w:ascii="Times New Roman" w:hAnsi="Times New Roman" w:cs="Times New Roman"/>
          <w:color w:val="000000"/>
          <w:sz w:val="28"/>
          <w:szCs w:val="28"/>
        </w:rPr>
        <w:t xml:space="preserve"> не более чем на 20 рабочих дней.</w:t>
      </w:r>
    </w:p>
    <w:p w:rsidR="00461927" w:rsidRPr="00145B36" w:rsidRDefault="00461927" w:rsidP="005228FD">
      <w:pPr>
        <w:pStyle w:val="13"/>
        <w:ind w:firstLine="709"/>
        <w:jc w:val="both"/>
        <w:rPr>
          <w:rFonts w:ascii="Times New Roman" w:hAnsi="Times New Roman" w:cs="Times New Roman"/>
          <w:color w:val="000000"/>
          <w:sz w:val="28"/>
          <w:szCs w:val="28"/>
        </w:rPr>
      </w:pPr>
    </w:p>
    <w:p w:rsidR="00461927" w:rsidRPr="00145B36" w:rsidRDefault="00461927" w:rsidP="005228FD">
      <w:pPr>
        <w:pStyle w:val="13"/>
        <w:jc w:val="center"/>
        <w:rPr>
          <w:rFonts w:ascii="Times New Roman" w:hAnsi="Times New Roman" w:cs="Times New Roman"/>
          <w:b/>
          <w:bCs/>
          <w:color w:val="000000"/>
          <w:sz w:val="28"/>
          <w:szCs w:val="28"/>
        </w:rPr>
      </w:pPr>
      <w:r w:rsidRPr="00145B36">
        <w:rPr>
          <w:rFonts w:ascii="Times New Roman" w:hAnsi="Times New Roman" w:cs="Times New Roman"/>
          <w:b/>
          <w:bCs/>
          <w:color w:val="000000"/>
          <w:sz w:val="28"/>
          <w:szCs w:val="28"/>
        </w:rPr>
        <w:t xml:space="preserve">5. Ключевые показатели муниципального жилищного контроля </w:t>
      </w:r>
      <w:r w:rsidRPr="00145B36">
        <w:rPr>
          <w:rFonts w:ascii="Times New Roman" w:hAnsi="Times New Roman" w:cs="Times New Roman"/>
          <w:b/>
          <w:bCs/>
          <w:color w:val="000000"/>
          <w:sz w:val="28"/>
          <w:szCs w:val="28"/>
        </w:rPr>
        <w:br/>
        <w:t>и их целевые значения</w:t>
      </w:r>
    </w:p>
    <w:p w:rsidR="00461927" w:rsidRPr="00145B36" w:rsidRDefault="00461927" w:rsidP="005228FD">
      <w:pPr>
        <w:pStyle w:val="13"/>
        <w:jc w:val="center"/>
        <w:rPr>
          <w:rFonts w:ascii="Times New Roman" w:hAnsi="Times New Roman" w:cs="Times New Roman"/>
          <w:b/>
          <w:bCs/>
          <w:color w:val="000000"/>
          <w:sz w:val="28"/>
          <w:szCs w:val="28"/>
        </w:rPr>
      </w:pPr>
    </w:p>
    <w:p w:rsidR="00461927" w:rsidRPr="00145B36" w:rsidRDefault="00461927" w:rsidP="005228FD">
      <w:pPr>
        <w:pStyle w:val="13"/>
        <w:ind w:firstLine="709"/>
        <w:jc w:val="both"/>
        <w:rPr>
          <w:rFonts w:ascii="Times New Roman" w:hAnsi="Times New Roman" w:cs="Times New Roman"/>
          <w:sz w:val="28"/>
          <w:szCs w:val="28"/>
        </w:rPr>
      </w:pPr>
      <w:r w:rsidRPr="00145B36">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61927" w:rsidRPr="00145B36" w:rsidRDefault="00461927" w:rsidP="005228FD">
      <w:pPr>
        <w:pStyle w:val="13"/>
        <w:ind w:firstLine="709"/>
        <w:jc w:val="both"/>
        <w:rPr>
          <w:rFonts w:ascii="Times New Roman" w:hAnsi="Times New Roman" w:cs="Times New Roman"/>
          <w:sz w:val="24"/>
          <w:szCs w:val="24"/>
        </w:rPr>
      </w:pPr>
      <w:r w:rsidRPr="00145B36">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A45D2" w:rsidRPr="00145B36">
        <w:rPr>
          <w:rFonts w:ascii="Times New Roman" w:hAnsi="Times New Roman" w:cs="Times New Roman"/>
          <w:sz w:val="28"/>
          <w:szCs w:val="28"/>
        </w:rPr>
        <w:t>муниципальным образованием Новокаменский сельсовет Ташлинского района Оренбургской области</w:t>
      </w:r>
      <w:r w:rsidR="003A45D2" w:rsidRPr="00145B36">
        <w:rPr>
          <w:rFonts w:ascii="Times New Roman" w:hAnsi="Times New Roman" w:cs="Times New Roman"/>
          <w:b/>
          <w:bCs/>
          <w:color w:val="000000"/>
          <w:sz w:val="24"/>
          <w:szCs w:val="24"/>
        </w:rPr>
        <w:t xml:space="preserve"> </w:t>
      </w:r>
      <w:r w:rsidRPr="00145B36">
        <w:rPr>
          <w:rFonts w:ascii="Times New Roman" w:hAnsi="Times New Roman" w:cs="Times New Roman"/>
          <w:color w:val="000000"/>
          <w:sz w:val="24"/>
          <w:szCs w:val="24"/>
        </w:rPr>
        <w:t>.</w:t>
      </w: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145B36" w:rsidRDefault="00145B36" w:rsidP="005228FD">
      <w:pPr>
        <w:pStyle w:val="ConsPlusNormal"/>
        <w:ind w:firstLine="0"/>
        <w:jc w:val="right"/>
        <w:rPr>
          <w:rFonts w:ascii="Times New Roman" w:hAnsi="Times New Roman" w:cs="Times New Roman"/>
          <w:color w:val="000000"/>
          <w:sz w:val="28"/>
          <w:szCs w:val="28"/>
        </w:rPr>
      </w:pPr>
    </w:p>
    <w:p w:rsidR="005228FD" w:rsidRDefault="005228FD" w:rsidP="005228FD">
      <w:pPr>
        <w:pStyle w:val="ConsPlusNormal"/>
        <w:ind w:firstLine="0"/>
        <w:jc w:val="right"/>
        <w:rPr>
          <w:rFonts w:ascii="Times New Roman" w:hAnsi="Times New Roman" w:cs="Times New Roman"/>
          <w:color w:val="000000"/>
          <w:sz w:val="28"/>
          <w:szCs w:val="28"/>
        </w:rPr>
      </w:pPr>
    </w:p>
    <w:p w:rsidR="005228FD" w:rsidRDefault="005228FD" w:rsidP="005228FD">
      <w:pPr>
        <w:pStyle w:val="ConsPlusNormal"/>
        <w:ind w:firstLine="0"/>
        <w:jc w:val="right"/>
        <w:rPr>
          <w:rFonts w:ascii="Times New Roman" w:hAnsi="Times New Roman" w:cs="Times New Roman"/>
          <w:color w:val="000000"/>
          <w:sz w:val="28"/>
          <w:szCs w:val="28"/>
        </w:rPr>
      </w:pPr>
    </w:p>
    <w:p w:rsidR="005228FD" w:rsidRDefault="005228FD" w:rsidP="005228FD">
      <w:pPr>
        <w:pStyle w:val="ConsPlusNormal"/>
        <w:ind w:firstLine="0"/>
        <w:jc w:val="right"/>
        <w:rPr>
          <w:rFonts w:ascii="Times New Roman" w:hAnsi="Times New Roman" w:cs="Times New Roman"/>
          <w:color w:val="000000"/>
          <w:sz w:val="28"/>
          <w:szCs w:val="28"/>
        </w:rPr>
      </w:pPr>
    </w:p>
    <w:p w:rsidR="00461927" w:rsidRPr="00145B36" w:rsidRDefault="00461927" w:rsidP="005228FD">
      <w:pPr>
        <w:pStyle w:val="ConsPlusNormal"/>
        <w:ind w:firstLine="0"/>
        <w:jc w:val="right"/>
        <w:rPr>
          <w:rFonts w:ascii="Times New Roman" w:hAnsi="Times New Roman" w:cs="Times New Roman"/>
          <w:sz w:val="28"/>
          <w:szCs w:val="28"/>
        </w:rPr>
      </w:pPr>
      <w:r w:rsidRPr="00145B36">
        <w:rPr>
          <w:rFonts w:ascii="Times New Roman" w:hAnsi="Times New Roman" w:cs="Times New Roman"/>
          <w:color w:val="000000"/>
          <w:sz w:val="28"/>
          <w:szCs w:val="28"/>
        </w:rPr>
        <w:t>Приложение № 1</w:t>
      </w:r>
    </w:p>
    <w:p w:rsidR="00461927" w:rsidRPr="00145B36" w:rsidRDefault="00461927" w:rsidP="005228FD">
      <w:pPr>
        <w:pStyle w:val="ConsPlusNormal"/>
        <w:ind w:firstLine="0"/>
        <w:jc w:val="right"/>
        <w:rPr>
          <w:rFonts w:ascii="Times New Roman" w:hAnsi="Times New Roman" w:cs="Times New Roman"/>
          <w:i/>
          <w:iCs/>
          <w:color w:val="000000"/>
          <w:sz w:val="28"/>
          <w:szCs w:val="28"/>
        </w:rPr>
      </w:pPr>
      <w:r w:rsidRPr="00145B36">
        <w:rPr>
          <w:rFonts w:ascii="Times New Roman" w:hAnsi="Times New Roman" w:cs="Times New Roman"/>
          <w:color w:val="000000"/>
          <w:sz w:val="28"/>
          <w:szCs w:val="28"/>
        </w:rPr>
        <w:t xml:space="preserve">к Положению о муниципальном жилищном контроле </w:t>
      </w:r>
      <w:r w:rsidRPr="00145B36">
        <w:rPr>
          <w:rFonts w:ascii="Times New Roman" w:hAnsi="Times New Roman" w:cs="Times New Roman"/>
          <w:color w:val="000000"/>
          <w:sz w:val="28"/>
          <w:szCs w:val="28"/>
        </w:rPr>
        <w:br/>
      </w:r>
      <w:r w:rsidR="003A45D2" w:rsidRPr="00145B36">
        <w:rPr>
          <w:rFonts w:ascii="Times New Roman" w:hAnsi="Times New Roman" w:cs="Times New Roman"/>
          <w:color w:val="000000"/>
          <w:sz w:val="28"/>
          <w:szCs w:val="28"/>
        </w:rPr>
        <w:t xml:space="preserve">   </w:t>
      </w:r>
      <w:r w:rsidR="003A45D2" w:rsidRPr="00145B36">
        <w:rPr>
          <w:rFonts w:ascii="Times New Roman" w:hAnsi="Times New Roman" w:cs="Times New Roman"/>
          <w:color w:val="000000"/>
          <w:sz w:val="28"/>
          <w:szCs w:val="28"/>
        </w:rPr>
        <w:tab/>
      </w:r>
      <w:r w:rsidR="003A45D2" w:rsidRPr="00145B36">
        <w:rPr>
          <w:rFonts w:ascii="Times New Roman" w:hAnsi="Times New Roman" w:cs="Times New Roman"/>
          <w:color w:val="000000"/>
          <w:sz w:val="28"/>
          <w:szCs w:val="28"/>
        </w:rPr>
        <w:tab/>
      </w:r>
      <w:r w:rsidR="003A45D2" w:rsidRPr="00145B36">
        <w:rPr>
          <w:rFonts w:ascii="Times New Roman" w:hAnsi="Times New Roman" w:cs="Times New Roman"/>
          <w:color w:val="000000"/>
          <w:sz w:val="28"/>
          <w:szCs w:val="28"/>
        </w:rPr>
        <w:tab/>
      </w:r>
      <w:r w:rsidR="003A45D2" w:rsidRPr="00145B36">
        <w:rPr>
          <w:rFonts w:ascii="Times New Roman" w:hAnsi="Times New Roman" w:cs="Times New Roman"/>
          <w:color w:val="000000"/>
          <w:sz w:val="28"/>
          <w:szCs w:val="28"/>
        </w:rPr>
        <w:tab/>
      </w:r>
      <w:r w:rsidR="003A45D2" w:rsidRPr="00145B36">
        <w:rPr>
          <w:rFonts w:ascii="Times New Roman" w:hAnsi="Times New Roman" w:cs="Times New Roman"/>
          <w:color w:val="000000"/>
          <w:sz w:val="28"/>
          <w:szCs w:val="28"/>
        </w:rPr>
        <w:tab/>
      </w:r>
      <w:r w:rsidRPr="00145B36">
        <w:rPr>
          <w:rFonts w:ascii="Times New Roman" w:hAnsi="Times New Roman" w:cs="Times New Roman"/>
          <w:color w:val="000000"/>
          <w:sz w:val="28"/>
          <w:szCs w:val="28"/>
        </w:rPr>
        <w:t xml:space="preserve">в </w:t>
      </w:r>
      <w:r w:rsidR="003A45D2" w:rsidRPr="00145B36">
        <w:rPr>
          <w:rFonts w:ascii="Times New Roman" w:hAnsi="Times New Roman" w:cs="Times New Roman"/>
          <w:sz w:val="28"/>
          <w:szCs w:val="28"/>
        </w:rPr>
        <w:t>муниципальном образовании Новокаменский сельсовет Ташлинского района Оренбургской области</w:t>
      </w:r>
      <w:r w:rsidR="003A45D2" w:rsidRPr="00145B36">
        <w:rPr>
          <w:rFonts w:ascii="Times New Roman" w:hAnsi="Times New Roman" w:cs="Times New Roman"/>
          <w:color w:val="000000"/>
          <w:sz w:val="28"/>
          <w:szCs w:val="28"/>
        </w:rPr>
        <w:t xml:space="preserve"> </w:t>
      </w:r>
    </w:p>
    <w:p w:rsidR="00461927" w:rsidRPr="00145B36" w:rsidRDefault="00461927" w:rsidP="005228FD">
      <w:pPr>
        <w:widowControl w:val="0"/>
        <w:autoSpaceDE w:val="0"/>
        <w:jc w:val="both"/>
        <w:rPr>
          <w:rFonts w:ascii="Times New Roman" w:hAnsi="Times New Roman" w:cs="Times New Roman"/>
        </w:rPr>
      </w:pPr>
      <w:bookmarkStart w:id="10" w:name="Par381"/>
      <w:bookmarkEnd w:id="10"/>
    </w:p>
    <w:p w:rsidR="00461927" w:rsidRPr="00145B36" w:rsidRDefault="00461927" w:rsidP="005228FD">
      <w:pPr>
        <w:pStyle w:val="ConsPlusTitle"/>
        <w:jc w:val="center"/>
        <w:rPr>
          <w:rFonts w:ascii="Times New Roman" w:hAnsi="Times New Roman" w:cs="Times New Roman"/>
        </w:rPr>
      </w:pPr>
      <w:r w:rsidRPr="00145B3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61927" w:rsidRPr="00145B36" w:rsidRDefault="00461927" w:rsidP="005228FD">
      <w:pPr>
        <w:pStyle w:val="ConsPlusTitle"/>
        <w:jc w:val="center"/>
        <w:rPr>
          <w:rFonts w:ascii="Times New Roman" w:hAnsi="Times New Roman" w:cs="Times New Roman"/>
          <w:b w:val="0"/>
          <w:color w:val="000000"/>
        </w:rPr>
      </w:pPr>
      <w:r w:rsidRPr="00145B36">
        <w:rPr>
          <w:rFonts w:ascii="Times New Roman" w:hAnsi="Times New Roman" w:cs="Times New Roman"/>
          <w:color w:val="000000"/>
          <w:sz w:val="28"/>
          <w:szCs w:val="28"/>
        </w:rPr>
        <w:t xml:space="preserve">проверок при осуществлении администрацией </w:t>
      </w:r>
      <w:r w:rsidR="003A45D2" w:rsidRPr="00145B36">
        <w:rPr>
          <w:rFonts w:ascii="Times New Roman" w:hAnsi="Times New Roman" w:cs="Times New Roman"/>
          <w:sz w:val="28"/>
          <w:szCs w:val="28"/>
        </w:rPr>
        <w:t>муниципального образования Новокаменский сельсовет Ташлинского района Оренбургской области</w:t>
      </w:r>
      <w:r w:rsidR="003A45D2" w:rsidRPr="00145B36">
        <w:rPr>
          <w:rFonts w:ascii="Times New Roman" w:hAnsi="Times New Roman" w:cs="Times New Roman"/>
          <w:b w:val="0"/>
          <w:bCs w:val="0"/>
          <w:color w:val="000000"/>
          <w:sz w:val="28"/>
          <w:szCs w:val="28"/>
        </w:rPr>
        <w:t xml:space="preserve"> </w:t>
      </w:r>
      <w:r w:rsidRPr="00145B36">
        <w:rPr>
          <w:rFonts w:ascii="Times New Roman" w:hAnsi="Times New Roman" w:cs="Times New Roman"/>
          <w:b w:val="0"/>
          <w:bCs w:val="0"/>
          <w:i/>
          <w:iCs/>
          <w:color w:val="000000"/>
          <w:sz w:val="24"/>
          <w:szCs w:val="24"/>
        </w:rPr>
        <w:t xml:space="preserve"> </w:t>
      </w:r>
      <w:r w:rsidRPr="00145B36">
        <w:rPr>
          <w:rFonts w:ascii="Times New Roman" w:hAnsi="Times New Roman" w:cs="Times New Roman"/>
          <w:b w:val="0"/>
          <w:bCs w:val="0"/>
          <w:color w:val="000000"/>
          <w:sz w:val="28"/>
          <w:szCs w:val="28"/>
        </w:rPr>
        <w:t xml:space="preserve"> </w:t>
      </w:r>
      <w:bookmarkStart w:id="11" w:name="_Hlk77689331"/>
      <w:r w:rsidRPr="00145B36">
        <w:rPr>
          <w:rFonts w:ascii="Times New Roman" w:hAnsi="Times New Roman" w:cs="Times New Roman"/>
          <w:color w:val="000000"/>
          <w:sz w:val="28"/>
          <w:szCs w:val="28"/>
        </w:rPr>
        <w:t xml:space="preserve">муниципального жилищного контроля </w:t>
      </w:r>
    </w:p>
    <w:bookmarkEnd w:id="11"/>
    <w:p w:rsidR="00461927" w:rsidRPr="00145B36" w:rsidRDefault="00461927" w:rsidP="005228FD">
      <w:pPr>
        <w:pStyle w:val="ConsPlusNormal"/>
        <w:ind w:firstLine="0"/>
        <w:jc w:val="both"/>
        <w:rPr>
          <w:rFonts w:ascii="Times New Roman" w:hAnsi="Times New Roman" w:cs="Times New Roman"/>
          <w:color w:val="000000"/>
        </w:rPr>
      </w:pP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w:t>
      </w:r>
      <w:r w:rsidRPr="00145B36">
        <w:rPr>
          <w:rFonts w:ascii="Times New Roman" w:hAnsi="Times New Roman" w:cs="Times New Roman"/>
          <w:color w:val="000000"/>
          <w:sz w:val="28"/>
          <w:szCs w:val="28"/>
        </w:rPr>
        <w:lastRenderedPageBreak/>
        <w:t>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145B36">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145B36">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61927" w:rsidRPr="00145B36" w:rsidRDefault="00461927" w:rsidP="005228FD">
      <w:pPr>
        <w:jc w:val="center"/>
        <w:rPr>
          <w:rFonts w:ascii="Times New Roman" w:hAnsi="Times New Roman" w:cs="Times New Roman"/>
          <w:b/>
          <w:bCs/>
          <w:sz w:val="28"/>
          <w:szCs w:val="28"/>
        </w:rPr>
      </w:pPr>
      <w:r w:rsidRPr="00145B36">
        <w:rPr>
          <w:rFonts w:ascii="Times New Roman" w:hAnsi="Times New Roman" w:cs="Times New Roman"/>
        </w:rPr>
        <w:br w:type="page"/>
      </w:r>
      <w:bookmarkStart w:id="13" w:name="_Hlk79656380"/>
      <w:r w:rsidRPr="00145B36">
        <w:rPr>
          <w:rFonts w:ascii="Times New Roman" w:hAnsi="Times New Roman" w:cs="Times New Roman"/>
          <w:b/>
          <w:bCs/>
          <w:sz w:val="28"/>
          <w:szCs w:val="28"/>
        </w:rPr>
        <w:lastRenderedPageBreak/>
        <w:t xml:space="preserve">Пояснительная записка </w:t>
      </w:r>
    </w:p>
    <w:p w:rsidR="00461927" w:rsidRPr="00145B36" w:rsidRDefault="00461927" w:rsidP="005228FD">
      <w:pPr>
        <w:jc w:val="center"/>
        <w:rPr>
          <w:rFonts w:ascii="Times New Roman" w:hAnsi="Times New Roman" w:cs="Times New Roman"/>
          <w:b/>
          <w:bCs/>
          <w:sz w:val="28"/>
          <w:szCs w:val="28"/>
        </w:rPr>
      </w:pPr>
      <w:r w:rsidRPr="00145B36">
        <w:rPr>
          <w:rFonts w:ascii="Times New Roman" w:hAnsi="Times New Roman" w:cs="Times New Roman"/>
          <w:b/>
          <w:bCs/>
          <w:sz w:val="28"/>
          <w:szCs w:val="28"/>
        </w:rPr>
        <w:t xml:space="preserve">к положению о муниципальном жилищном контроле в поселении </w:t>
      </w:r>
    </w:p>
    <w:p w:rsidR="00461927" w:rsidRPr="00145B36" w:rsidRDefault="00461927" w:rsidP="005228FD">
      <w:pPr>
        <w:jc w:val="center"/>
        <w:rPr>
          <w:rFonts w:ascii="Times New Roman" w:hAnsi="Times New Roman" w:cs="Times New Roman"/>
          <w:sz w:val="28"/>
          <w:szCs w:val="28"/>
        </w:rPr>
      </w:pPr>
    </w:p>
    <w:p w:rsidR="00461927" w:rsidRPr="00145B36" w:rsidRDefault="00461927" w:rsidP="005228F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45B36">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61927" w:rsidRPr="00145B36" w:rsidRDefault="00461927" w:rsidP="005228F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45B36">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45B36">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45B36">
        <w:rPr>
          <w:rFonts w:ascii="Times New Roman" w:hAnsi="Times New Roman" w:cs="Times New Roman"/>
          <w:b w:val="0"/>
          <w:color w:val="000000"/>
          <w:sz w:val="28"/>
          <w:szCs w:val="28"/>
          <w:lang w:eastAsia="ru-RU"/>
        </w:rPr>
        <w:t>положение о виде муниципального контроля</w:t>
      </w:r>
      <w:r w:rsidRPr="00145B36">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w:t>
      </w:r>
      <w:r w:rsidRPr="00145B36">
        <w:rPr>
          <w:rFonts w:ascii="Times New Roman" w:hAnsi="Times New Roman" w:cs="Times New Roman"/>
          <w:b w:val="0"/>
          <w:color w:val="000000"/>
          <w:sz w:val="28"/>
          <w:szCs w:val="28"/>
          <w:shd w:val="clear" w:color="auto" w:fill="FFFFFF"/>
          <w:lang w:eastAsia="ru-RU"/>
        </w:rPr>
        <w:lastRenderedPageBreak/>
        <w:t xml:space="preserve">органа поселения. </w:t>
      </w:r>
    </w:p>
    <w:p w:rsidR="00461927" w:rsidRPr="00145B36" w:rsidRDefault="00461927" w:rsidP="005228F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61927" w:rsidRPr="00145B36" w:rsidRDefault="00461927" w:rsidP="005228F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61927" w:rsidRPr="00145B36" w:rsidRDefault="00461927" w:rsidP="005228F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61927" w:rsidRPr="00145B36" w:rsidRDefault="00461927" w:rsidP="005228F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2) обязательных требований о недопущении </w:t>
      </w:r>
      <w:r w:rsidRPr="00145B36">
        <w:rPr>
          <w:rFonts w:ascii="Times New Roman" w:hAnsi="Times New Roman" w:cs="Times New Roman"/>
          <w:color w:val="000000"/>
          <w:sz w:val="28"/>
          <w:szCs w:val="28"/>
          <w:lang w:val="en-US"/>
        </w:rPr>
        <w:t>c</w:t>
      </w:r>
      <w:r w:rsidRPr="00145B36">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461927" w:rsidRPr="00145B36" w:rsidRDefault="00461927" w:rsidP="005228FD">
      <w:pPr>
        <w:pStyle w:val="ConsPlusNormal"/>
        <w:ind w:firstLine="709"/>
        <w:jc w:val="both"/>
        <w:rPr>
          <w:rFonts w:ascii="Times New Roman" w:hAnsi="Times New Roman" w:cs="Times New Roman"/>
          <w:sz w:val="28"/>
          <w:szCs w:val="28"/>
        </w:rPr>
      </w:pPr>
      <w:r w:rsidRPr="00145B36">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w:t>
      </w:r>
      <w:r w:rsidRPr="00145B36">
        <w:rPr>
          <w:rFonts w:ascii="Times New Roman" w:hAnsi="Times New Roman" w:cs="Times New Roman"/>
          <w:sz w:val="28"/>
          <w:szCs w:val="28"/>
        </w:rPr>
        <w:lastRenderedPageBreak/>
        <w:t>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w:t>
      </w:r>
      <w:r w:rsidRPr="00145B36">
        <w:rPr>
          <w:rFonts w:ascii="Times New Roman" w:hAnsi="Times New Roman" w:cs="Times New Roman"/>
          <w:color w:val="000000"/>
          <w:sz w:val="28"/>
          <w:szCs w:val="28"/>
        </w:rPr>
        <w:lastRenderedPageBreak/>
        <w:t>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461927" w:rsidRPr="00145B36" w:rsidRDefault="00461927" w:rsidP="005228FD">
      <w:pPr>
        <w:pStyle w:val="ConsPlusNormal"/>
        <w:ind w:firstLine="709"/>
        <w:jc w:val="both"/>
        <w:rPr>
          <w:rFonts w:ascii="Times New Roman" w:hAnsi="Times New Roman" w:cs="Times New Roman"/>
          <w:color w:val="000000"/>
          <w:sz w:val="28"/>
          <w:szCs w:val="28"/>
        </w:rPr>
      </w:pPr>
      <w:r w:rsidRPr="00145B36">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461927" w:rsidRPr="00145B36" w:rsidRDefault="00461927" w:rsidP="005228FD">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145B36">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1) информирование;</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3) объявление предостережений;</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4) консультирование;</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5) профилактический визит.</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461927" w:rsidRPr="00145B36" w:rsidRDefault="00461927" w:rsidP="005228FD">
      <w:pPr>
        <w:pStyle w:val="ConsTitle"/>
        <w:ind w:firstLine="709"/>
        <w:jc w:val="both"/>
        <w:rPr>
          <w:rFonts w:ascii="Times New Roman" w:hAnsi="Times New Roman" w:cs="Times New Roman"/>
          <w:b w:val="0"/>
          <w:color w:val="000000"/>
          <w:sz w:val="28"/>
          <w:szCs w:val="28"/>
          <w:shd w:val="clear" w:color="auto" w:fill="FFFFFF"/>
          <w:lang w:eastAsia="ru-RU"/>
        </w:rPr>
      </w:pPr>
      <w:r w:rsidRPr="00145B36">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145B36">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461927" w:rsidRPr="00145B36" w:rsidRDefault="00461927" w:rsidP="005228FD">
      <w:pPr>
        <w:pStyle w:val="ConsTitle"/>
        <w:widowControl/>
        <w:ind w:firstLine="709"/>
        <w:jc w:val="both"/>
        <w:rPr>
          <w:rFonts w:ascii="Times New Roman" w:hAnsi="Times New Roman" w:cs="Times New Roman"/>
          <w:color w:val="000000"/>
          <w:sz w:val="28"/>
          <w:szCs w:val="28"/>
        </w:rPr>
      </w:pPr>
    </w:p>
    <w:p w:rsidR="00461927" w:rsidRPr="00145B36" w:rsidRDefault="00461927" w:rsidP="005228FD">
      <w:pPr>
        <w:rPr>
          <w:rFonts w:ascii="Times New Roman" w:hAnsi="Times New Roman" w:cs="Times New Roman"/>
        </w:rPr>
      </w:pPr>
    </w:p>
    <w:p w:rsidR="00461927" w:rsidRPr="00145B36" w:rsidRDefault="00461927" w:rsidP="005228FD">
      <w:pPr>
        <w:rPr>
          <w:rFonts w:ascii="Times New Roman" w:hAnsi="Times New Roman" w:cs="Times New Roman"/>
        </w:rPr>
      </w:pPr>
    </w:p>
    <w:p w:rsidR="00704066" w:rsidRPr="00145B36" w:rsidRDefault="00704066" w:rsidP="005228FD">
      <w:pPr>
        <w:pStyle w:val="12"/>
        <w:shd w:val="clear" w:color="auto" w:fill="auto"/>
        <w:spacing w:before="0" w:line="240" w:lineRule="auto"/>
        <w:ind w:left="4180" w:right="20"/>
        <w:rPr>
          <w:sz w:val="28"/>
          <w:szCs w:val="28"/>
        </w:rPr>
      </w:pPr>
    </w:p>
    <w:p w:rsidR="00704066" w:rsidRPr="00145B36" w:rsidRDefault="00704066" w:rsidP="005228FD">
      <w:pPr>
        <w:pStyle w:val="12"/>
        <w:shd w:val="clear" w:color="auto" w:fill="auto"/>
        <w:spacing w:before="0" w:line="240" w:lineRule="auto"/>
        <w:ind w:left="4180" w:right="20"/>
        <w:rPr>
          <w:sz w:val="28"/>
          <w:szCs w:val="28"/>
        </w:rPr>
      </w:pPr>
    </w:p>
    <w:sectPr w:rsidR="00704066" w:rsidRPr="00145B36" w:rsidSect="002765FB">
      <w:type w:val="continuous"/>
      <w:pgSz w:w="11905" w:h="16837"/>
      <w:pgMar w:top="1066" w:right="555" w:bottom="1358" w:left="16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8DA" w:rsidRDefault="008648DA" w:rsidP="002765FB">
      <w:r>
        <w:separator/>
      </w:r>
    </w:p>
  </w:endnote>
  <w:endnote w:type="continuationSeparator" w:id="0">
    <w:p w:rsidR="008648DA" w:rsidRDefault="008648DA" w:rsidP="0027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8DA" w:rsidRDefault="008648DA"/>
  </w:footnote>
  <w:footnote w:type="continuationSeparator" w:id="0">
    <w:p w:rsidR="008648DA" w:rsidRDefault="008648DA"/>
  </w:footnote>
  <w:footnote w:id="1">
    <w:p w:rsidR="00461927" w:rsidRPr="00ED5099" w:rsidRDefault="00461927" w:rsidP="00461927">
      <w:pPr>
        <w:pStyle w:val="s1"/>
        <w:ind w:firstLine="0"/>
        <w:rPr>
          <w:rFonts w:ascii="Times New Roman" w:hAnsi="Times New Roman" w:cs="Times New Roman"/>
          <w:color w:val="000000" w:themeColor="text1"/>
          <w:sz w:val="24"/>
          <w:szCs w:val="24"/>
        </w:rPr>
      </w:pPr>
      <w:r w:rsidRPr="00ED5099">
        <w:rPr>
          <w:rStyle w:val="ad"/>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rsidR="00461927" w:rsidRPr="00ED5099" w:rsidRDefault="00461927" w:rsidP="00461927">
      <w:pPr>
        <w:pStyle w:val="s1"/>
        <w:ind w:firstLine="0"/>
        <w:rPr>
          <w:rFonts w:ascii="Times New Roman" w:hAnsi="Times New Roman" w:cs="Times New Roman"/>
          <w:color w:val="000000" w:themeColor="text1"/>
          <w:sz w:val="24"/>
          <w:szCs w:val="24"/>
        </w:rPr>
      </w:pPr>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rsidR="00461927" w:rsidRPr="00ED5099" w:rsidRDefault="00461927" w:rsidP="00461927">
      <w:pPr>
        <w:pStyle w:val="a9"/>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461927" w:rsidRPr="00ED5099" w:rsidRDefault="00461927" w:rsidP="00461927">
      <w:pPr>
        <w:pStyle w:val="a9"/>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461927" w:rsidRPr="005228FD" w:rsidRDefault="00461927" w:rsidP="00461927">
      <w:pPr>
        <w:pStyle w:val="ab"/>
        <w:jc w:val="both"/>
        <w:rPr>
          <w:sz w:val="24"/>
          <w:szCs w:val="24"/>
        </w:rPr>
      </w:pPr>
      <w:r w:rsidRPr="005228FD">
        <w:rPr>
          <w:rStyle w:val="ad"/>
        </w:rPr>
        <w:footnoteRef/>
      </w:r>
      <w:r w:rsidRPr="005228FD">
        <w:t xml:space="preserve"> </w:t>
      </w:r>
      <w:r w:rsidRPr="005228FD">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228FD">
        <w:rPr>
          <w:color w:val="000000" w:themeColor="text1"/>
          <w:sz w:val="24"/>
          <w:szCs w:val="24"/>
          <w:shd w:val="clear" w:color="auto" w:fill="FFFFFF"/>
        </w:rPr>
        <w:t xml:space="preserve">Федерального закона </w:t>
      </w:r>
      <w:r w:rsidRPr="005228FD">
        <w:rPr>
          <w:color w:val="000000"/>
          <w:sz w:val="24"/>
          <w:szCs w:val="24"/>
        </w:rPr>
        <w:t>от 31.07.2020 № 248-ФЗ «О государственном контроле (надзоре) и муниципальном контроле в Российской Федерации»</w:t>
      </w:r>
      <w:r w:rsidRPr="005228FD">
        <w:rPr>
          <w:color w:val="000000" w:themeColor="text1"/>
          <w:sz w:val="24"/>
          <w:szCs w:val="24"/>
        </w:rPr>
        <w:t>)</w:t>
      </w:r>
      <w:r w:rsidRPr="005228FD">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461927" w:rsidRPr="005228FD" w:rsidRDefault="00461927" w:rsidP="00461927">
      <w:pPr>
        <w:jc w:val="both"/>
        <w:rPr>
          <w:rFonts w:ascii="Times New Roman" w:hAnsi="Times New Roman" w:cs="Times New Roman"/>
          <w:shd w:val="clear" w:color="auto" w:fill="FFFFFF"/>
        </w:rPr>
      </w:pPr>
      <w:r w:rsidRPr="005228FD">
        <w:rPr>
          <w:rStyle w:val="ad"/>
          <w:rFonts w:ascii="Times New Roman" w:hAnsi="Times New Roman" w:cs="Times New Roman"/>
        </w:rPr>
        <w:footnoteRef/>
      </w:r>
      <w:r w:rsidRPr="005228FD">
        <w:rPr>
          <w:rFonts w:ascii="Times New Roman" w:hAnsi="Times New Roman" w:cs="Times New Roman"/>
        </w:rPr>
        <w:t xml:space="preserve"> В соответствии с частью 1 статьи 10 </w:t>
      </w:r>
      <w:r w:rsidRPr="005228FD">
        <w:rPr>
          <w:rFonts w:ascii="Times New Roman" w:hAnsi="Times New Roman" w:cs="Times New Roman"/>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228FD">
        <w:rPr>
          <w:rFonts w:ascii="Times New Roman" w:hAnsi="Times New Roman" w:cs="Times New Roman"/>
        </w:rPr>
        <w:t xml:space="preserve"> </w:t>
      </w:r>
      <w:r w:rsidRPr="005228FD">
        <w:rPr>
          <w:rFonts w:ascii="Times New Roman" w:hAnsi="Times New Roman" w:cs="Times New Roman"/>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61927" w:rsidRPr="005228FD" w:rsidRDefault="00461927" w:rsidP="00461927">
      <w:pPr>
        <w:jc w:val="both"/>
        <w:rPr>
          <w:rFonts w:ascii="Times New Roman" w:hAnsi="Times New Roman" w:cs="Times New Roman"/>
        </w:rPr>
      </w:pPr>
      <w:r w:rsidRPr="005228FD">
        <w:rPr>
          <w:rFonts w:ascii="Times New Roman" w:hAnsi="Times New Roman" w:cs="Times New Roman"/>
          <w:shd w:val="clear" w:color="auto" w:fill="FFFFFF"/>
        </w:rPr>
        <w:t xml:space="preserve">Вместе с тем обращаем внимание на то, что в соответствии с положениями </w:t>
      </w:r>
      <w:r w:rsidRPr="005228FD">
        <w:rPr>
          <w:rFonts w:ascii="Times New Roman" w:hAnsi="Times New Roman" w:cs="Times New Roman"/>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w:t>
      </w:r>
      <w:r w:rsidRPr="00ED5099">
        <w:t xml:space="preserve"> </w:t>
      </w:r>
      <w:r w:rsidRPr="005228FD">
        <w:rPr>
          <w:rFonts w:ascii="Times New Roman" w:hAnsi="Times New Roman" w:cs="Times New Roman"/>
        </w:rPr>
        <w:t>оговорок о возможности в отдельных случаях размещения соответствующей информации на сайтах иных органов власти.</w:t>
      </w:r>
    </w:p>
  </w:footnote>
  <w:footnote w:id="4">
    <w:p w:rsidR="00461927" w:rsidRPr="00ED5099" w:rsidRDefault="00461927" w:rsidP="00461927">
      <w:pPr>
        <w:pStyle w:val="a9"/>
        <w:jc w:val="both"/>
        <w:rPr>
          <w:sz w:val="24"/>
          <w:szCs w:val="24"/>
        </w:rPr>
      </w:pPr>
      <w:r w:rsidRPr="00ED5099">
        <w:rPr>
          <w:rStyle w:val="ad"/>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461927" w:rsidRPr="00ED5099" w:rsidRDefault="00461927" w:rsidP="00461927">
      <w:pPr>
        <w:pStyle w:val="a9"/>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61927" w:rsidRPr="00ED5099" w:rsidRDefault="00461927" w:rsidP="00461927">
      <w:pPr>
        <w:pStyle w:val="a9"/>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461927" w:rsidRPr="00ED5099" w:rsidRDefault="00461927" w:rsidP="00461927">
      <w:pPr>
        <w:pStyle w:val="a9"/>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536F"/>
    <w:multiLevelType w:val="multilevel"/>
    <w:tmpl w:val="41781B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2022F"/>
    <w:multiLevelType w:val="hybridMultilevel"/>
    <w:tmpl w:val="03CCEF3A"/>
    <w:lvl w:ilvl="0" w:tplc="A9BAC758">
      <w:start w:val="1"/>
      <w:numFmt w:val="decimal"/>
      <w:lvlText w:val="%1."/>
      <w:lvlJc w:val="left"/>
      <w:pPr>
        <w:ind w:left="1159" w:hanging="45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F53764"/>
    <w:multiLevelType w:val="multilevel"/>
    <w:tmpl w:val="69D69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05105"/>
    <w:multiLevelType w:val="multilevel"/>
    <w:tmpl w:val="CF0692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075770"/>
    <w:multiLevelType w:val="hybridMultilevel"/>
    <w:tmpl w:val="1452DF3E"/>
    <w:lvl w:ilvl="0" w:tplc="D424099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FB"/>
    <w:rsid w:val="00016614"/>
    <w:rsid w:val="00125822"/>
    <w:rsid w:val="00145B36"/>
    <w:rsid w:val="00244D9C"/>
    <w:rsid w:val="002765FB"/>
    <w:rsid w:val="003A45D2"/>
    <w:rsid w:val="00461927"/>
    <w:rsid w:val="005228FD"/>
    <w:rsid w:val="00625EC9"/>
    <w:rsid w:val="00696197"/>
    <w:rsid w:val="006F4803"/>
    <w:rsid w:val="00704066"/>
    <w:rsid w:val="007630ED"/>
    <w:rsid w:val="007677B4"/>
    <w:rsid w:val="008648DA"/>
    <w:rsid w:val="008C0DEE"/>
    <w:rsid w:val="009D4A9A"/>
    <w:rsid w:val="009E02B4"/>
    <w:rsid w:val="00A16321"/>
    <w:rsid w:val="00A72295"/>
    <w:rsid w:val="00B576B2"/>
    <w:rsid w:val="00C31B07"/>
    <w:rsid w:val="00CB3EC7"/>
    <w:rsid w:val="00DA1C19"/>
    <w:rsid w:val="00E07EAE"/>
    <w:rsid w:val="00E72289"/>
    <w:rsid w:val="00ED5E5B"/>
    <w:rsid w:val="00FC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F0AC-3B4D-46CD-9673-15CFDF1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65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65FB"/>
    <w:rPr>
      <w:color w:val="0066CC"/>
      <w:u w:val="single"/>
    </w:rPr>
  </w:style>
  <w:style w:type="character" w:customStyle="1" w:styleId="2">
    <w:name w:val="Основной текст (2)_"/>
    <w:basedOn w:val="a0"/>
    <w:link w:val="2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полужирный;Курсив"/>
    <w:basedOn w:val="2"/>
    <w:rsid w:val="002765FB"/>
    <w:rPr>
      <w:rFonts w:ascii="Times New Roman" w:eastAsia="Times New Roman" w:hAnsi="Times New Roman" w:cs="Times New Roman"/>
      <w:b/>
      <w:bCs/>
      <w:i/>
      <w:iCs/>
      <w:smallCaps w:val="0"/>
      <w:strike w:val="0"/>
      <w:spacing w:val="0"/>
      <w:sz w:val="27"/>
      <w:szCs w:val="27"/>
    </w:rPr>
  </w:style>
  <w:style w:type="character" w:customStyle="1" w:styleId="1">
    <w:name w:val="Заголовок №1_"/>
    <w:basedOn w:val="a0"/>
    <w:link w:val="1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sid w:val="002765F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4">
    <w:name w:val="Основной текст_"/>
    <w:basedOn w:val="a0"/>
    <w:link w:val="12"/>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sid w:val="002765FB"/>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rsid w:val="002765FB"/>
    <w:pPr>
      <w:shd w:val="clear" w:color="auto" w:fill="FFFFFF"/>
      <w:spacing w:line="370" w:lineRule="exact"/>
    </w:pPr>
    <w:rPr>
      <w:rFonts w:ascii="Times New Roman" w:eastAsia="Times New Roman" w:hAnsi="Times New Roman" w:cs="Times New Roman"/>
      <w:b/>
      <w:bCs/>
      <w:sz w:val="27"/>
      <w:szCs w:val="27"/>
    </w:rPr>
  </w:style>
  <w:style w:type="paragraph" w:customStyle="1" w:styleId="10">
    <w:name w:val="Заголовок №1"/>
    <w:basedOn w:val="a"/>
    <w:link w:val="1"/>
    <w:rsid w:val="002765FB"/>
    <w:pPr>
      <w:shd w:val="clear" w:color="auto" w:fill="FFFFFF"/>
      <w:spacing w:before="300" w:after="600" w:line="0" w:lineRule="atLeast"/>
      <w:jc w:val="center"/>
      <w:outlineLvl w:val="0"/>
    </w:pPr>
    <w:rPr>
      <w:rFonts w:ascii="Times New Roman" w:eastAsia="Times New Roman" w:hAnsi="Times New Roman" w:cs="Times New Roman"/>
      <w:b/>
      <w:bCs/>
      <w:sz w:val="27"/>
      <w:szCs w:val="27"/>
    </w:rPr>
  </w:style>
  <w:style w:type="paragraph" w:customStyle="1" w:styleId="12">
    <w:name w:val="Основной текст1"/>
    <w:basedOn w:val="a"/>
    <w:link w:val="a4"/>
    <w:rsid w:val="002765FB"/>
    <w:pPr>
      <w:shd w:val="clear" w:color="auto" w:fill="FFFFFF"/>
      <w:spacing w:before="540" w:line="322" w:lineRule="exact"/>
      <w:jc w:val="both"/>
    </w:pPr>
    <w:rPr>
      <w:rFonts w:ascii="Times New Roman" w:eastAsia="Times New Roman" w:hAnsi="Times New Roman" w:cs="Times New Roman"/>
      <w:sz w:val="27"/>
      <w:szCs w:val="27"/>
    </w:rPr>
  </w:style>
  <w:style w:type="paragraph" w:customStyle="1" w:styleId="23">
    <w:name w:val="Заголовок №2"/>
    <w:basedOn w:val="a"/>
    <w:link w:val="22"/>
    <w:rsid w:val="002765FB"/>
    <w:pPr>
      <w:shd w:val="clear" w:color="auto" w:fill="FFFFFF"/>
      <w:spacing w:before="540" w:line="322" w:lineRule="exact"/>
      <w:outlineLvl w:val="1"/>
    </w:pPr>
    <w:rPr>
      <w:rFonts w:ascii="Times New Roman" w:eastAsia="Times New Roman" w:hAnsi="Times New Roman" w:cs="Times New Roman"/>
      <w:b/>
      <w:bCs/>
      <w:sz w:val="27"/>
      <w:szCs w:val="27"/>
    </w:rPr>
  </w:style>
  <w:style w:type="character" w:customStyle="1" w:styleId="a5">
    <w:name w:val="Без интервала Знак"/>
    <w:link w:val="a6"/>
    <w:uiPriority w:val="99"/>
    <w:locked/>
    <w:rsid w:val="00E07EAE"/>
    <w:rPr>
      <w:rFonts w:cs="Calibri"/>
      <w:sz w:val="22"/>
      <w:szCs w:val="22"/>
      <w:lang w:eastAsia="en-US"/>
    </w:rPr>
  </w:style>
  <w:style w:type="paragraph" w:styleId="a6">
    <w:name w:val="No Spacing"/>
    <w:link w:val="a5"/>
    <w:uiPriority w:val="99"/>
    <w:qFormat/>
    <w:rsid w:val="00E07EAE"/>
    <w:rPr>
      <w:rFonts w:cs="Calibri"/>
      <w:sz w:val="22"/>
      <w:szCs w:val="22"/>
      <w:lang w:eastAsia="en-US"/>
    </w:rPr>
  </w:style>
  <w:style w:type="paragraph" w:styleId="a7">
    <w:name w:val="Balloon Text"/>
    <w:basedOn w:val="a"/>
    <w:link w:val="a8"/>
    <w:uiPriority w:val="99"/>
    <w:semiHidden/>
    <w:unhideWhenUsed/>
    <w:rsid w:val="009D4A9A"/>
    <w:rPr>
      <w:rFonts w:ascii="Segoe UI" w:hAnsi="Segoe UI" w:cs="Segoe UI"/>
      <w:sz w:val="18"/>
      <w:szCs w:val="18"/>
    </w:rPr>
  </w:style>
  <w:style w:type="character" w:customStyle="1" w:styleId="a8">
    <w:name w:val="Текст выноски Знак"/>
    <w:basedOn w:val="a0"/>
    <w:link w:val="a7"/>
    <w:uiPriority w:val="99"/>
    <w:semiHidden/>
    <w:rsid w:val="009D4A9A"/>
    <w:rPr>
      <w:rFonts w:ascii="Segoe UI" w:hAnsi="Segoe UI" w:cs="Segoe UI"/>
      <w:color w:val="000000"/>
      <w:sz w:val="18"/>
      <w:szCs w:val="18"/>
    </w:rPr>
  </w:style>
  <w:style w:type="paragraph" w:customStyle="1" w:styleId="ConsPlusTitle">
    <w:name w:val="ConsPlusTitle"/>
    <w:rsid w:val="00461927"/>
    <w:pPr>
      <w:widowControl w:val="0"/>
      <w:suppressAutoHyphens/>
      <w:autoSpaceDE w:val="0"/>
    </w:pPr>
    <w:rPr>
      <w:rFonts w:ascii="Calibri" w:eastAsia="Calibri" w:hAnsi="Calibri" w:cs="Calibri"/>
      <w:b/>
      <w:bCs/>
      <w:sz w:val="22"/>
      <w:szCs w:val="22"/>
      <w:lang w:eastAsia="zh-CN"/>
    </w:rPr>
  </w:style>
  <w:style w:type="paragraph" w:customStyle="1" w:styleId="ConsTitle">
    <w:name w:val="ConsTitle"/>
    <w:rsid w:val="00461927"/>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461927"/>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461927"/>
    <w:pPr>
      <w:ind w:firstLine="720"/>
      <w:jc w:val="both"/>
    </w:pPr>
    <w:rPr>
      <w:rFonts w:ascii="Arial" w:eastAsia="Times New Roman" w:hAnsi="Arial" w:cs="Arial"/>
      <w:color w:val="auto"/>
      <w:sz w:val="26"/>
      <w:szCs w:val="26"/>
    </w:rPr>
  </w:style>
  <w:style w:type="paragraph" w:customStyle="1" w:styleId="13">
    <w:name w:val="Без интервала1"/>
    <w:rsid w:val="00461927"/>
    <w:pPr>
      <w:suppressAutoHyphens/>
    </w:pPr>
    <w:rPr>
      <w:rFonts w:ascii="Calibri" w:eastAsia="Times New Roman" w:hAnsi="Calibri" w:cs="Calibri"/>
      <w:sz w:val="22"/>
      <w:szCs w:val="22"/>
      <w:lang w:eastAsia="zh-CN"/>
    </w:rPr>
  </w:style>
  <w:style w:type="paragraph" w:styleId="a9">
    <w:name w:val="footnote text"/>
    <w:basedOn w:val="a"/>
    <w:link w:val="14"/>
    <w:rsid w:val="00461927"/>
    <w:rPr>
      <w:rFonts w:ascii="Times New Roman" w:eastAsia="Times New Roman" w:hAnsi="Times New Roman" w:cs="Times New Roman"/>
      <w:color w:val="auto"/>
      <w:sz w:val="20"/>
      <w:szCs w:val="20"/>
    </w:rPr>
  </w:style>
  <w:style w:type="character" w:customStyle="1" w:styleId="aa">
    <w:name w:val="Текст сноски Знак"/>
    <w:basedOn w:val="a0"/>
    <w:uiPriority w:val="99"/>
    <w:semiHidden/>
    <w:rsid w:val="00461927"/>
    <w:rPr>
      <w:color w:val="000000"/>
      <w:sz w:val="20"/>
      <w:szCs w:val="20"/>
    </w:rPr>
  </w:style>
  <w:style w:type="character" w:customStyle="1" w:styleId="14">
    <w:name w:val="Текст сноски Знак1"/>
    <w:basedOn w:val="a0"/>
    <w:link w:val="a9"/>
    <w:rsid w:val="00461927"/>
    <w:rPr>
      <w:rFonts w:ascii="Times New Roman" w:eastAsia="Times New Roman" w:hAnsi="Times New Roman" w:cs="Times New Roman"/>
      <w:sz w:val="20"/>
      <w:szCs w:val="20"/>
    </w:rPr>
  </w:style>
  <w:style w:type="paragraph" w:styleId="ab">
    <w:name w:val="annotation text"/>
    <w:basedOn w:val="a"/>
    <w:link w:val="ac"/>
    <w:uiPriority w:val="99"/>
    <w:unhideWhenUsed/>
    <w:rsid w:val="00461927"/>
    <w:rPr>
      <w:rFonts w:ascii="Times New Roman" w:eastAsia="Times New Roman" w:hAnsi="Times New Roman" w:cs="Times New Roman"/>
      <w:color w:val="auto"/>
      <w:sz w:val="20"/>
      <w:szCs w:val="20"/>
    </w:rPr>
  </w:style>
  <w:style w:type="character" w:customStyle="1" w:styleId="ac">
    <w:name w:val="Текст примечания Знак"/>
    <w:basedOn w:val="a0"/>
    <w:link w:val="ab"/>
    <w:uiPriority w:val="99"/>
    <w:rsid w:val="00461927"/>
    <w:rPr>
      <w:rFonts w:ascii="Times New Roman" w:eastAsia="Times New Roman" w:hAnsi="Times New Roman" w:cs="Times New Roman"/>
      <w:sz w:val="20"/>
      <w:szCs w:val="20"/>
    </w:rPr>
  </w:style>
  <w:style w:type="character" w:styleId="ad">
    <w:name w:val="footnote reference"/>
    <w:uiPriority w:val="99"/>
    <w:semiHidden/>
    <w:unhideWhenUsed/>
    <w:rsid w:val="00461927"/>
    <w:rPr>
      <w:vertAlign w:val="superscript"/>
    </w:rPr>
  </w:style>
  <w:style w:type="paragraph" w:styleId="ae">
    <w:name w:val="List Paragraph"/>
    <w:basedOn w:val="a"/>
    <w:uiPriority w:val="34"/>
    <w:qFormat/>
    <w:rsid w:val="00ED5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8108</Words>
  <Characters>46216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6.9 Порядок определения территории</vt:lpstr>
    </vt:vector>
  </TitlesOfParts>
  <Company/>
  <LinksUpToDate>false</LinksUpToDate>
  <CharactersWithSpaces>54216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 Порядок определения территории</dc:title>
  <dc:creator>пк</dc:creator>
  <cp:lastModifiedBy>Admin</cp:lastModifiedBy>
  <cp:revision>16</cp:revision>
  <cp:lastPrinted>2021-09-28T12:46:00Z</cp:lastPrinted>
  <dcterms:created xsi:type="dcterms:W3CDTF">2021-06-01T10:18:00Z</dcterms:created>
  <dcterms:modified xsi:type="dcterms:W3CDTF">2021-09-30T07:34:00Z</dcterms:modified>
</cp:coreProperties>
</file>